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598DBA" w14:textId="0416D92D" w:rsidR="009F35B4" w:rsidRPr="00545C70" w:rsidRDefault="00415B60" w:rsidP="0060649B">
      <w:pPr>
        <w:spacing w:line="276" w:lineRule="auto"/>
        <w:jc w:val="both"/>
        <w:rPr>
          <w:rFonts w:ascii="Barlow" w:hAnsi="Barlow"/>
          <w:b/>
          <w:color w:val="161636" w:themeColor="text1"/>
          <w:sz w:val="32"/>
          <w:szCs w:val="32"/>
        </w:rPr>
      </w:pPr>
      <w:r w:rsidRPr="00545C70">
        <w:rPr>
          <w:rFonts w:ascii="Barlow" w:hAnsi="Barlow"/>
          <w:b/>
          <w:color w:val="161636" w:themeColor="text1"/>
          <w:sz w:val="32"/>
          <w:szCs w:val="32"/>
        </w:rPr>
        <w:t>Adquisiciones</w:t>
      </w:r>
      <w:r w:rsidR="005F6C0F">
        <w:rPr>
          <w:rFonts w:ascii="Barlow" w:hAnsi="Barlow"/>
          <w:b/>
          <w:color w:val="161636" w:themeColor="text1"/>
          <w:sz w:val="32"/>
          <w:szCs w:val="32"/>
        </w:rPr>
        <w:t xml:space="preserve"> y premios</w:t>
      </w:r>
      <w:r w:rsidRPr="00545C70">
        <w:rPr>
          <w:rFonts w:ascii="Barlow" w:hAnsi="Barlow"/>
          <w:b/>
          <w:color w:val="161636" w:themeColor="text1"/>
          <w:sz w:val="32"/>
          <w:szCs w:val="32"/>
        </w:rPr>
        <w:t xml:space="preserve"> </w:t>
      </w:r>
      <w:r w:rsidR="00E93959" w:rsidRPr="00545C70">
        <w:rPr>
          <w:rFonts w:ascii="Barlow" w:hAnsi="Barlow"/>
          <w:b/>
          <w:color w:val="161636" w:themeColor="text1"/>
          <w:sz w:val="32"/>
          <w:szCs w:val="32"/>
        </w:rPr>
        <w:t xml:space="preserve">en </w:t>
      </w:r>
      <w:r w:rsidR="009544A8" w:rsidRPr="00545C70">
        <w:rPr>
          <w:rFonts w:ascii="Barlow" w:hAnsi="Barlow"/>
          <w:b/>
          <w:color w:val="161636" w:themeColor="text1"/>
          <w:sz w:val="32"/>
          <w:szCs w:val="32"/>
        </w:rPr>
        <w:t>ARCOmadrid 202</w:t>
      </w:r>
      <w:r w:rsidR="005E1BDE" w:rsidRPr="00545C70">
        <w:rPr>
          <w:rFonts w:ascii="Barlow" w:hAnsi="Barlow"/>
          <w:b/>
          <w:color w:val="161636" w:themeColor="text1"/>
          <w:sz w:val="32"/>
          <w:szCs w:val="32"/>
        </w:rPr>
        <w:t>6</w:t>
      </w:r>
    </w:p>
    <w:p w14:paraId="7979CF29" w14:textId="45726CA3" w:rsidR="000A0DCA" w:rsidRPr="000A0DCA" w:rsidRDefault="000A0DCA" w:rsidP="000A0DCA">
      <w:pPr>
        <w:spacing w:line="276" w:lineRule="auto"/>
        <w:jc w:val="both"/>
        <w:rPr>
          <w:rFonts w:ascii="Barlow" w:hAnsi="Barlow"/>
          <w:b/>
          <w:color w:val="161636"/>
        </w:rPr>
      </w:pPr>
      <w:r w:rsidRPr="000A0DCA">
        <w:rPr>
          <w:rFonts w:ascii="Barlow" w:hAnsi="Barlow"/>
          <w:b/>
          <w:color w:val="161636"/>
        </w:rPr>
        <w:t xml:space="preserve">Descarga de </w:t>
      </w:r>
      <w:hyperlink r:id="rId11" w:history="1">
        <w:r w:rsidRPr="000A0DCA">
          <w:rPr>
            <w:rStyle w:val="Hipervnculo"/>
            <w:rFonts w:ascii="Barlow" w:hAnsi="Barlow"/>
            <w:b/>
            <w:color w:val="161636"/>
          </w:rPr>
          <w:t>imágenes</w:t>
        </w:r>
      </w:hyperlink>
      <w:r w:rsidRPr="000A0DCA">
        <w:rPr>
          <w:rFonts w:ascii="Barlow" w:hAnsi="Barlow"/>
          <w:b/>
          <w:color w:val="161636"/>
        </w:rPr>
        <w:t xml:space="preserve"> </w:t>
      </w:r>
    </w:p>
    <w:p w14:paraId="3501BB8F" w14:textId="77777777" w:rsidR="0039600C" w:rsidRPr="00545C70" w:rsidRDefault="0039600C" w:rsidP="005321E3">
      <w:pPr>
        <w:jc w:val="both"/>
        <w:rPr>
          <w:rFonts w:ascii="Barlow" w:hAnsi="Barlow"/>
          <w:b/>
          <w:color w:val="161636" w:themeColor="text1"/>
          <w:sz w:val="22"/>
          <w:szCs w:val="22"/>
        </w:rPr>
      </w:pPr>
    </w:p>
    <w:p w14:paraId="6D867C39" w14:textId="77777777" w:rsidR="00415B60" w:rsidRPr="00545C70" w:rsidRDefault="00415B60" w:rsidP="005321E3">
      <w:pPr>
        <w:jc w:val="both"/>
        <w:rPr>
          <w:rFonts w:ascii="Barlow" w:hAnsi="Barlow"/>
          <w:b/>
          <w:color w:val="161636" w:themeColor="text1"/>
          <w:sz w:val="22"/>
          <w:szCs w:val="22"/>
        </w:rPr>
      </w:pPr>
    </w:p>
    <w:p w14:paraId="6A794FE3" w14:textId="764C7ABC" w:rsidR="009E2225" w:rsidRPr="00545C70" w:rsidRDefault="0060649B" w:rsidP="009E2225">
      <w:pPr>
        <w:jc w:val="both"/>
        <w:rPr>
          <w:rFonts w:ascii="Barlow" w:hAnsi="Barlow" w:cstheme="minorHAnsi"/>
          <w:color w:val="161636" w:themeColor="text1"/>
          <w:sz w:val="22"/>
          <w:szCs w:val="22"/>
        </w:rPr>
      </w:pPr>
      <w:r w:rsidRPr="00545C70">
        <w:rPr>
          <w:rFonts w:ascii="Barlow" w:hAnsi="Barlow"/>
          <w:b/>
          <w:color w:val="161636" w:themeColor="text1"/>
          <w:sz w:val="22"/>
          <w:szCs w:val="22"/>
        </w:rPr>
        <w:t xml:space="preserve">Madrid, </w:t>
      </w:r>
      <w:r w:rsidR="009E2225" w:rsidRPr="00545C70">
        <w:rPr>
          <w:rFonts w:ascii="Barlow" w:hAnsi="Barlow"/>
          <w:b/>
          <w:color w:val="161636" w:themeColor="text1"/>
          <w:sz w:val="22"/>
          <w:szCs w:val="22"/>
        </w:rPr>
        <w:t xml:space="preserve">6 </w:t>
      </w:r>
      <w:r w:rsidR="005321E3" w:rsidRPr="00545C70">
        <w:rPr>
          <w:rFonts w:ascii="Barlow" w:hAnsi="Barlow"/>
          <w:b/>
          <w:color w:val="161636" w:themeColor="text1"/>
          <w:sz w:val="22"/>
          <w:szCs w:val="22"/>
        </w:rPr>
        <w:t>de marzo</w:t>
      </w:r>
      <w:r w:rsidRPr="00545C70">
        <w:rPr>
          <w:rFonts w:ascii="Barlow" w:hAnsi="Barlow"/>
          <w:b/>
          <w:color w:val="161636" w:themeColor="text1"/>
          <w:sz w:val="22"/>
          <w:szCs w:val="22"/>
        </w:rPr>
        <w:t xml:space="preserve"> de 202</w:t>
      </w:r>
      <w:r w:rsidR="005E1BDE" w:rsidRPr="00545C70">
        <w:rPr>
          <w:rFonts w:ascii="Barlow" w:hAnsi="Barlow"/>
          <w:b/>
          <w:color w:val="161636" w:themeColor="text1"/>
          <w:sz w:val="22"/>
          <w:szCs w:val="22"/>
        </w:rPr>
        <w:t>6</w:t>
      </w:r>
      <w:r w:rsidRPr="00545C70">
        <w:rPr>
          <w:rFonts w:ascii="Barlow" w:hAnsi="Barlow"/>
          <w:b/>
          <w:color w:val="161636" w:themeColor="text1"/>
          <w:sz w:val="22"/>
          <w:szCs w:val="22"/>
        </w:rPr>
        <w:t>.-</w:t>
      </w:r>
      <w:r w:rsidR="009E2225" w:rsidRPr="00545C70">
        <w:rPr>
          <w:rFonts w:ascii="Barlow" w:hAnsi="Barlow"/>
          <w:b/>
          <w:color w:val="161636" w:themeColor="text1"/>
          <w:sz w:val="22"/>
          <w:szCs w:val="22"/>
        </w:rPr>
        <w:t xml:space="preserve"> </w:t>
      </w:r>
      <w:r w:rsidR="009E2225" w:rsidRPr="00545C70">
        <w:rPr>
          <w:rFonts w:ascii="Barlow" w:hAnsi="Barlow"/>
          <w:bCs/>
          <w:color w:val="161636" w:themeColor="text1"/>
          <w:sz w:val="22"/>
          <w:szCs w:val="22"/>
        </w:rPr>
        <w:t>T</w:t>
      </w:r>
      <w:r w:rsidR="009E2225" w:rsidRPr="00545C70">
        <w:rPr>
          <w:rFonts w:ascii="Barlow" w:hAnsi="Barlow" w:cstheme="minorHAnsi"/>
          <w:color w:val="161636" w:themeColor="text1"/>
          <w:sz w:val="22"/>
          <w:szCs w:val="22"/>
        </w:rPr>
        <w:t xml:space="preserve">ras sus dos primeras jornadas dedicadas exclusivamente a profesionales, </w:t>
      </w:r>
      <w:r w:rsidR="009E2225" w:rsidRPr="00545C70">
        <w:rPr>
          <w:rFonts w:ascii="Barlow" w:hAnsi="Barlow" w:cstheme="minorHAnsi"/>
          <w:b/>
          <w:bCs/>
          <w:color w:val="161636" w:themeColor="text1"/>
          <w:sz w:val="22"/>
          <w:szCs w:val="22"/>
        </w:rPr>
        <w:t>ARCOmadrid</w:t>
      </w:r>
      <w:r w:rsidR="009E2225" w:rsidRPr="00545C70">
        <w:rPr>
          <w:rFonts w:ascii="Barlow" w:hAnsi="Barlow" w:cstheme="minorHAnsi"/>
          <w:color w:val="161636" w:themeColor="text1"/>
          <w:sz w:val="22"/>
          <w:szCs w:val="22"/>
        </w:rPr>
        <w:t xml:space="preserve">, que celebra su </w:t>
      </w:r>
      <w:r w:rsidR="009E2225" w:rsidRPr="00545C70">
        <w:rPr>
          <w:rFonts w:ascii="Barlow" w:hAnsi="Barlow" w:cstheme="minorHAnsi"/>
          <w:b/>
          <w:bCs/>
          <w:color w:val="161636" w:themeColor="text1"/>
          <w:sz w:val="22"/>
          <w:szCs w:val="22"/>
        </w:rPr>
        <w:t>45ª edición</w:t>
      </w:r>
      <w:r w:rsidR="009E2225" w:rsidRPr="00545C70">
        <w:rPr>
          <w:rFonts w:ascii="Barlow" w:hAnsi="Barlow" w:cstheme="minorHAnsi"/>
          <w:color w:val="161636" w:themeColor="text1"/>
          <w:sz w:val="22"/>
          <w:szCs w:val="22"/>
        </w:rPr>
        <w:t xml:space="preserve"> hasta este </w:t>
      </w:r>
      <w:r w:rsidR="009E2225" w:rsidRPr="00545C70">
        <w:rPr>
          <w:rFonts w:ascii="Barlow" w:hAnsi="Barlow" w:cstheme="minorHAnsi"/>
          <w:b/>
          <w:bCs/>
          <w:color w:val="161636" w:themeColor="text1"/>
          <w:sz w:val="22"/>
          <w:szCs w:val="22"/>
        </w:rPr>
        <w:t xml:space="preserve">domingo 8 de marzo, registra ya importantes adquisiciones. </w:t>
      </w:r>
    </w:p>
    <w:p w14:paraId="4AFAAF80" w14:textId="77777777" w:rsidR="009E2225" w:rsidRPr="00545C70" w:rsidRDefault="009E2225" w:rsidP="009E2225">
      <w:pPr>
        <w:jc w:val="both"/>
        <w:rPr>
          <w:rFonts w:ascii="Barlow" w:hAnsi="Barlow" w:cstheme="minorHAnsi"/>
          <w:color w:val="161636" w:themeColor="text1"/>
          <w:sz w:val="22"/>
          <w:szCs w:val="22"/>
          <w:highlight w:val="yellow"/>
        </w:rPr>
      </w:pPr>
    </w:p>
    <w:p w14:paraId="0D8CA9EA" w14:textId="37901A66" w:rsidR="00E22590" w:rsidRPr="00545C70" w:rsidRDefault="009E2225" w:rsidP="00E22590">
      <w:pPr>
        <w:jc w:val="both"/>
        <w:rPr>
          <w:rFonts w:ascii="Barlow" w:hAnsi="Barlow"/>
          <w:b/>
          <w:color w:val="161636" w:themeColor="text1"/>
          <w:sz w:val="22"/>
          <w:szCs w:val="22"/>
        </w:rPr>
      </w:pPr>
      <w:r w:rsidRPr="00545C70">
        <w:rPr>
          <w:rFonts w:ascii="Barlow" w:hAnsi="Barlow"/>
          <w:color w:val="161636" w:themeColor="text1"/>
          <w:sz w:val="22"/>
          <w:szCs w:val="22"/>
        </w:rPr>
        <w:t xml:space="preserve">Un año más, el </w:t>
      </w:r>
      <w:r w:rsidRPr="00545C70">
        <w:rPr>
          <w:rFonts w:ascii="Barlow" w:hAnsi="Barlow"/>
          <w:b/>
          <w:bCs/>
          <w:color w:val="161636" w:themeColor="text1"/>
          <w:sz w:val="22"/>
          <w:szCs w:val="22"/>
        </w:rPr>
        <w:t>Ministerio de Cultura y el Museo Nacional Centro de Arte Reina Sofía</w:t>
      </w:r>
      <w:r w:rsidRPr="00545C70">
        <w:rPr>
          <w:rFonts w:ascii="Barlow" w:hAnsi="Barlow"/>
          <w:color w:val="161636" w:themeColor="text1"/>
          <w:sz w:val="22"/>
          <w:szCs w:val="22"/>
        </w:rPr>
        <w:t xml:space="preserve"> refuerzan las colecciones del museo con la adquisición de nuevas obras procedentes de ARCOmadrid 2026.</w:t>
      </w:r>
      <w:r w:rsidRPr="00545C70">
        <w:rPr>
          <w:rFonts w:ascii="Barlow" w:hAnsi="Barlow"/>
          <w:b/>
          <w:bCs/>
          <w:color w:val="161636" w:themeColor="text1"/>
          <w:sz w:val="22"/>
          <w:szCs w:val="22"/>
        </w:rPr>
        <w:t xml:space="preserve"> </w:t>
      </w:r>
      <w:r w:rsidR="0043674B" w:rsidRPr="0043674B">
        <w:rPr>
          <w:rFonts w:ascii="Barlow" w:hAnsi="Barlow" w:cs="Arial"/>
          <w:bCs/>
          <w:color w:val="161636" w:themeColor="text1"/>
          <w:sz w:val="22"/>
          <w:szCs w:val="22"/>
        </w:rPr>
        <w:t xml:space="preserve">En esta edición, el ministerio ha invertido </w:t>
      </w:r>
      <w:r w:rsidR="0043674B" w:rsidRPr="0043674B">
        <w:rPr>
          <w:rFonts w:ascii="Barlow" w:hAnsi="Barlow" w:cs="Arial"/>
          <w:b/>
          <w:bCs/>
          <w:color w:val="161636" w:themeColor="text1"/>
          <w:sz w:val="22"/>
          <w:szCs w:val="22"/>
        </w:rPr>
        <w:t>402.760 euros</w:t>
      </w:r>
      <w:r w:rsidR="0043674B" w:rsidRPr="0043674B">
        <w:rPr>
          <w:rFonts w:ascii="Barlow" w:hAnsi="Barlow" w:cs="Arial"/>
          <w:bCs/>
          <w:color w:val="161636" w:themeColor="text1"/>
          <w:sz w:val="22"/>
          <w:szCs w:val="22"/>
        </w:rPr>
        <w:t xml:space="preserve"> en la </w:t>
      </w:r>
      <w:r w:rsidR="0043674B">
        <w:rPr>
          <w:rFonts w:ascii="Barlow" w:hAnsi="Barlow" w:cs="Arial"/>
          <w:bCs/>
          <w:color w:val="161636" w:themeColor="text1"/>
          <w:sz w:val="22"/>
          <w:szCs w:val="22"/>
        </w:rPr>
        <w:t xml:space="preserve">compra </w:t>
      </w:r>
      <w:r w:rsidR="0043674B" w:rsidRPr="0043674B">
        <w:rPr>
          <w:rFonts w:ascii="Barlow" w:hAnsi="Barlow" w:cs="Arial"/>
          <w:bCs/>
          <w:color w:val="161636" w:themeColor="text1"/>
          <w:sz w:val="22"/>
          <w:szCs w:val="22"/>
        </w:rPr>
        <w:t xml:space="preserve">de </w:t>
      </w:r>
      <w:r w:rsidR="0043674B" w:rsidRPr="0043674B">
        <w:rPr>
          <w:rFonts w:ascii="Barlow" w:hAnsi="Barlow" w:cs="Arial"/>
          <w:b/>
          <w:bCs/>
          <w:color w:val="161636" w:themeColor="text1"/>
          <w:sz w:val="22"/>
          <w:szCs w:val="22"/>
        </w:rPr>
        <w:t>17 obras de 14 artistas, nueve de ellas mujeres, el 64%</w:t>
      </w:r>
      <w:r w:rsidR="00E22590">
        <w:rPr>
          <w:rFonts w:ascii="Barlow" w:hAnsi="Barlow" w:cs="Arial"/>
          <w:b/>
          <w:bCs/>
          <w:color w:val="161636" w:themeColor="text1"/>
          <w:sz w:val="22"/>
          <w:szCs w:val="22"/>
        </w:rPr>
        <w:t xml:space="preserve">: </w:t>
      </w:r>
      <w:r w:rsidR="00E22590" w:rsidRPr="00E22590">
        <w:rPr>
          <w:rFonts w:ascii="Barlow" w:hAnsi="Barlow"/>
          <w:b/>
          <w:color w:val="161636" w:themeColor="text1"/>
          <w:sz w:val="22"/>
          <w:szCs w:val="22"/>
        </w:rPr>
        <w:t xml:space="preserve">Annette Messager, Claudia Andujar, La Ribot, Ester Chacón, Pere Noguera, Oriol Vilanova, </w:t>
      </w:r>
      <w:proofErr w:type="spellStart"/>
      <w:r w:rsidR="00E22590" w:rsidRPr="00E22590">
        <w:rPr>
          <w:rFonts w:ascii="Barlow" w:hAnsi="Barlow"/>
          <w:b/>
          <w:color w:val="161636" w:themeColor="text1"/>
          <w:sz w:val="22"/>
          <w:szCs w:val="22"/>
        </w:rPr>
        <w:t>Kapwani</w:t>
      </w:r>
      <w:proofErr w:type="spellEnd"/>
      <w:r w:rsidR="00E22590" w:rsidRPr="00E22590">
        <w:rPr>
          <w:rFonts w:ascii="Barlow" w:hAnsi="Barlow"/>
          <w:b/>
          <w:color w:val="161636" w:themeColor="text1"/>
          <w:sz w:val="22"/>
          <w:szCs w:val="22"/>
        </w:rPr>
        <w:t xml:space="preserve"> Kiwanga, </w:t>
      </w:r>
      <w:proofErr w:type="spellStart"/>
      <w:r w:rsidR="00E22590" w:rsidRPr="00E22590">
        <w:rPr>
          <w:rFonts w:ascii="Barlow" w:hAnsi="Barlow"/>
          <w:b/>
          <w:color w:val="161636" w:themeColor="text1"/>
          <w:sz w:val="22"/>
          <w:szCs w:val="22"/>
        </w:rPr>
        <w:t>Venuca</w:t>
      </w:r>
      <w:proofErr w:type="spellEnd"/>
      <w:r w:rsidR="00E22590" w:rsidRPr="00E22590">
        <w:rPr>
          <w:rFonts w:ascii="Barlow" w:hAnsi="Barlow"/>
          <w:b/>
          <w:color w:val="161636" w:themeColor="text1"/>
          <w:sz w:val="22"/>
          <w:szCs w:val="22"/>
        </w:rPr>
        <w:t xml:space="preserve"> </w:t>
      </w:r>
      <w:proofErr w:type="spellStart"/>
      <w:r w:rsidR="00E22590" w:rsidRPr="00E22590">
        <w:rPr>
          <w:rFonts w:ascii="Barlow" w:hAnsi="Barlow"/>
          <w:b/>
          <w:color w:val="161636" w:themeColor="text1"/>
          <w:sz w:val="22"/>
          <w:szCs w:val="22"/>
        </w:rPr>
        <w:t>Evanán</w:t>
      </w:r>
      <w:proofErr w:type="spellEnd"/>
      <w:r w:rsidR="00E22590" w:rsidRPr="00E22590">
        <w:rPr>
          <w:rFonts w:ascii="Barlow" w:hAnsi="Barlow"/>
          <w:b/>
          <w:color w:val="161636" w:themeColor="text1"/>
          <w:sz w:val="22"/>
          <w:szCs w:val="22"/>
        </w:rPr>
        <w:t>, Ángel Bados, Amparo de la Sota, Joan Gelabert, Ana Laura Aláez, María Alcaide y Roberto Jacoby.</w:t>
      </w:r>
    </w:p>
    <w:p w14:paraId="717F1019" w14:textId="77777777" w:rsidR="009E2225" w:rsidRPr="00545C70" w:rsidRDefault="009E2225" w:rsidP="005321E3">
      <w:pPr>
        <w:jc w:val="both"/>
        <w:rPr>
          <w:rFonts w:ascii="Barlow" w:hAnsi="Barlow"/>
          <w:b/>
          <w:color w:val="161636" w:themeColor="text1"/>
          <w:sz w:val="22"/>
          <w:szCs w:val="22"/>
        </w:rPr>
      </w:pPr>
    </w:p>
    <w:p w14:paraId="107B28E9" w14:textId="07C8A06D" w:rsidR="00466BDF" w:rsidRPr="00545C70" w:rsidRDefault="009E2225" w:rsidP="00466BDF">
      <w:pPr>
        <w:jc w:val="both"/>
        <w:rPr>
          <w:rFonts w:ascii="Barlow" w:hAnsi="Barlow"/>
          <w:color w:val="161636" w:themeColor="text1"/>
          <w:sz w:val="22"/>
          <w:szCs w:val="22"/>
        </w:rPr>
      </w:pPr>
      <w:r w:rsidRPr="00545C70">
        <w:rPr>
          <w:rFonts w:ascii="Barlow" w:hAnsi="Barlow" w:cstheme="minorHAnsi"/>
          <w:color w:val="161636" w:themeColor="text1"/>
          <w:sz w:val="22"/>
          <w:szCs w:val="22"/>
        </w:rPr>
        <w:t xml:space="preserve">Entre las </w:t>
      </w:r>
      <w:r w:rsidRPr="00545C70">
        <w:rPr>
          <w:rFonts w:ascii="Barlow" w:hAnsi="Barlow" w:cstheme="minorHAnsi"/>
          <w:b/>
          <w:bCs/>
          <w:color w:val="161636" w:themeColor="text1"/>
          <w:sz w:val="22"/>
          <w:szCs w:val="22"/>
        </w:rPr>
        <w:t>compras institucionales y corporativas</w:t>
      </w:r>
      <w:r w:rsidRPr="00545C70">
        <w:rPr>
          <w:rFonts w:ascii="Barlow" w:hAnsi="Barlow" w:cstheme="minorHAnsi"/>
          <w:color w:val="161636" w:themeColor="text1"/>
          <w:sz w:val="22"/>
          <w:szCs w:val="22"/>
        </w:rPr>
        <w:t xml:space="preserve"> confirmadas en esta edición figuran las de la</w:t>
      </w:r>
      <w:r w:rsidRPr="00545C70">
        <w:rPr>
          <w:rFonts w:ascii="Barlow" w:hAnsi="Barlow" w:cs="Arial"/>
          <w:color w:val="161636" w:themeColor="text1"/>
          <w:sz w:val="22"/>
          <w:szCs w:val="22"/>
          <w:lang w:val="es-ES_tradnl"/>
        </w:rPr>
        <w:t xml:space="preserve"> </w:t>
      </w:r>
      <w:r w:rsidRPr="00545C70">
        <w:rPr>
          <w:rFonts w:ascii="Barlow" w:hAnsi="Barlow" w:cs="Arial"/>
          <w:b/>
          <w:color w:val="161636" w:themeColor="text1"/>
          <w:sz w:val="22"/>
          <w:szCs w:val="22"/>
          <w:lang w:val="es-ES_tradnl"/>
        </w:rPr>
        <w:t>Fundación ARCO</w:t>
      </w:r>
      <w:r w:rsidRPr="00545C70">
        <w:rPr>
          <w:rFonts w:ascii="Barlow" w:hAnsi="Barlow" w:cs="Arial"/>
          <w:color w:val="161636" w:themeColor="text1"/>
          <w:sz w:val="22"/>
          <w:szCs w:val="22"/>
          <w:lang w:val="es-ES_tradnl"/>
        </w:rPr>
        <w:t xml:space="preserve"> que ha ampliado los fondos de su Colección con la </w:t>
      </w:r>
      <w:r w:rsidRPr="00545C70">
        <w:rPr>
          <w:rFonts w:ascii="Barlow" w:hAnsi="Barlow" w:cs="Arial"/>
          <w:b/>
          <w:color w:val="161636" w:themeColor="text1"/>
          <w:sz w:val="22"/>
          <w:szCs w:val="22"/>
          <w:lang w:val="es-ES_tradnl"/>
        </w:rPr>
        <w:t xml:space="preserve">adquisición de </w:t>
      </w:r>
      <w:r w:rsidR="00C26860">
        <w:rPr>
          <w:rFonts w:ascii="Barlow" w:hAnsi="Barlow" w:cs="Arial"/>
          <w:b/>
          <w:color w:val="161636" w:themeColor="text1"/>
          <w:sz w:val="22"/>
          <w:szCs w:val="22"/>
          <w:lang w:val="es-ES_tradnl"/>
        </w:rPr>
        <w:t>7</w:t>
      </w:r>
      <w:r w:rsidRPr="00545C70">
        <w:rPr>
          <w:rFonts w:ascii="Barlow" w:hAnsi="Barlow" w:cs="Arial"/>
          <w:b/>
          <w:color w:val="161636" w:themeColor="text1"/>
          <w:sz w:val="22"/>
          <w:szCs w:val="22"/>
          <w:lang w:val="es-ES_tradnl"/>
        </w:rPr>
        <w:t xml:space="preserve"> obras </w:t>
      </w:r>
      <w:r w:rsidRPr="00545C70">
        <w:rPr>
          <w:rFonts w:ascii="Barlow" w:hAnsi="Barlow" w:cs="Arial"/>
          <w:color w:val="161636" w:themeColor="text1"/>
          <w:sz w:val="22"/>
          <w:szCs w:val="22"/>
          <w:lang w:val="es-ES_tradnl"/>
        </w:rPr>
        <w:t xml:space="preserve">sufragadas con la recaudación de la Cena Fundación ARCO, celebrada el martes 3 de marzo. Las obras adquiridas, con la asesoría de </w:t>
      </w:r>
      <w:r w:rsidRPr="00545C70">
        <w:rPr>
          <w:rFonts w:ascii="Barlow" w:eastAsia="Times New Roman" w:hAnsi="Barlow" w:cs="Arial"/>
          <w:b/>
          <w:bCs/>
          <w:color w:val="161636" w:themeColor="text1"/>
          <w:sz w:val="22"/>
          <w:szCs w:val="22"/>
          <w:lang w:eastAsia="es-ES"/>
        </w:rPr>
        <w:t>Tania Pardo</w:t>
      </w:r>
      <w:r w:rsidRPr="00545C70">
        <w:rPr>
          <w:rFonts w:ascii="Barlow" w:eastAsia="Times New Roman" w:hAnsi="Barlow" w:cs="Arial"/>
          <w:color w:val="161636" w:themeColor="text1"/>
          <w:sz w:val="22"/>
          <w:szCs w:val="22"/>
          <w:lang w:eastAsia="es-ES"/>
        </w:rPr>
        <w:t xml:space="preserve">, directora del Museo CA2M, y </w:t>
      </w:r>
      <w:r w:rsidRPr="00545C70">
        <w:rPr>
          <w:rFonts w:ascii="Barlow" w:eastAsia="Times New Roman" w:hAnsi="Barlow" w:cs="Arial"/>
          <w:b/>
          <w:bCs/>
          <w:color w:val="161636" w:themeColor="text1"/>
          <w:sz w:val="22"/>
          <w:szCs w:val="22"/>
          <w:lang w:eastAsia="es-ES"/>
        </w:rPr>
        <w:t>Joanna Zielinska</w:t>
      </w:r>
      <w:r w:rsidRPr="00545C70">
        <w:rPr>
          <w:rFonts w:ascii="Barlow" w:eastAsia="Times New Roman" w:hAnsi="Barlow" w:cs="Arial"/>
          <w:color w:val="161636" w:themeColor="text1"/>
          <w:sz w:val="22"/>
          <w:szCs w:val="22"/>
          <w:lang w:eastAsia="es-ES"/>
        </w:rPr>
        <w:t xml:space="preserve">, conservadora del Museum </w:t>
      </w:r>
      <w:proofErr w:type="spellStart"/>
      <w:r w:rsidRPr="00545C70">
        <w:rPr>
          <w:rFonts w:ascii="Barlow" w:eastAsia="Times New Roman" w:hAnsi="Barlow" w:cs="Arial"/>
          <w:color w:val="161636" w:themeColor="text1"/>
          <w:sz w:val="22"/>
          <w:szCs w:val="22"/>
          <w:lang w:eastAsia="es-ES"/>
        </w:rPr>
        <w:t>of</w:t>
      </w:r>
      <w:proofErr w:type="spellEnd"/>
      <w:r w:rsidRPr="00545C70">
        <w:rPr>
          <w:rFonts w:ascii="Barlow" w:eastAsia="Times New Roman" w:hAnsi="Barlow" w:cs="Arial"/>
          <w:color w:val="161636" w:themeColor="text1"/>
          <w:sz w:val="22"/>
          <w:szCs w:val="22"/>
          <w:lang w:eastAsia="es-ES"/>
        </w:rPr>
        <w:t xml:space="preserve"> </w:t>
      </w:r>
      <w:proofErr w:type="spellStart"/>
      <w:r w:rsidRPr="00545C70">
        <w:rPr>
          <w:rFonts w:ascii="Barlow" w:eastAsia="Times New Roman" w:hAnsi="Barlow" w:cs="Arial"/>
          <w:color w:val="161636" w:themeColor="text1"/>
          <w:sz w:val="22"/>
          <w:szCs w:val="22"/>
          <w:lang w:eastAsia="es-ES"/>
        </w:rPr>
        <w:t>Contemporary</w:t>
      </w:r>
      <w:proofErr w:type="spellEnd"/>
      <w:r w:rsidRPr="00545C70">
        <w:rPr>
          <w:rFonts w:ascii="Barlow" w:eastAsia="Times New Roman" w:hAnsi="Barlow" w:cs="Arial"/>
          <w:color w:val="161636" w:themeColor="text1"/>
          <w:sz w:val="22"/>
          <w:szCs w:val="22"/>
          <w:lang w:eastAsia="es-ES"/>
        </w:rPr>
        <w:t xml:space="preserve"> Art </w:t>
      </w:r>
      <w:proofErr w:type="spellStart"/>
      <w:r w:rsidRPr="00545C70">
        <w:rPr>
          <w:rFonts w:ascii="Barlow" w:eastAsia="Times New Roman" w:hAnsi="Barlow" w:cs="Arial"/>
          <w:color w:val="161636" w:themeColor="text1"/>
          <w:sz w:val="22"/>
          <w:szCs w:val="22"/>
          <w:lang w:eastAsia="es-ES"/>
        </w:rPr>
        <w:t>Antwerp</w:t>
      </w:r>
      <w:proofErr w:type="spellEnd"/>
      <w:r w:rsidRPr="00545C70">
        <w:rPr>
          <w:rFonts w:ascii="Barlow" w:eastAsia="Times New Roman" w:hAnsi="Barlow" w:cs="Arial"/>
          <w:color w:val="161636" w:themeColor="text1"/>
          <w:sz w:val="22"/>
          <w:szCs w:val="22"/>
          <w:lang w:eastAsia="es-ES"/>
        </w:rPr>
        <w:t xml:space="preserve"> (M HKA), corresponden a </w:t>
      </w:r>
      <w:r w:rsidRPr="002C1069">
        <w:rPr>
          <w:rFonts w:ascii="Barlow" w:hAnsi="Barlow"/>
          <w:b/>
          <w:bCs/>
          <w:color w:val="161636" w:themeColor="text1"/>
          <w:sz w:val="22"/>
          <w:szCs w:val="22"/>
        </w:rPr>
        <w:t>Abraham Cruzvillegas</w:t>
      </w:r>
      <w:r w:rsidRPr="00545C70">
        <w:rPr>
          <w:rFonts w:ascii="Barlow" w:hAnsi="Barlow"/>
          <w:color w:val="161636" w:themeColor="text1"/>
          <w:sz w:val="22"/>
          <w:szCs w:val="22"/>
        </w:rPr>
        <w:t xml:space="preserve"> -</w:t>
      </w:r>
      <w:r w:rsidR="00466BDF" w:rsidRPr="00545C70">
        <w:rPr>
          <w:rFonts w:ascii="Barlow" w:hAnsi="Barlow"/>
          <w:color w:val="161636" w:themeColor="text1"/>
          <w:sz w:val="22"/>
          <w:szCs w:val="22"/>
        </w:rPr>
        <w:t xml:space="preserve">Chantal </w:t>
      </w:r>
      <w:proofErr w:type="spellStart"/>
      <w:r w:rsidR="00466BDF" w:rsidRPr="00545C70">
        <w:rPr>
          <w:rFonts w:ascii="Barlow" w:hAnsi="Barlow"/>
          <w:color w:val="161636" w:themeColor="text1"/>
          <w:sz w:val="22"/>
          <w:szCs w:val="22"/>
        </w:rPr>
        <w:t>Croussel</w:t>
      </w:r>
      <w:proofErr w:type="spellEnd"/>
      <w:r w:rsidRPr="00545C70">
        <w:rPr>
          <w:rFonts w:ascii="Barlow" w:hAnsi="Barlow"/>
          <w:color w:val="161636" w:themeColor="text1"/>
          <w:sz w:val="22"/>
          <w:szCs w:val="22"/>
        </w:rPr>
        <w:t xml:space="preserve">-, </w:t>
      </w:r>
      <w:r w:rsidR="00466BDF" w:rsidRPr="00545C70">
        <w:rPr>
          <w:rFonts w:ascii="Barlow" w:hAnsi="Barlow"/>
          <w:b/>
          <w:bCs/>
          <w:color w:val="161636" w:themeColor="text1"/>
          <w:sz w:val="22"/>
          <w:szCs w:val="22"/>
        </w:rPr>
        <w:t>Lia D Castro</w:t>
      </w:r>
      <w:r w:rsidR="00466BDF" w:rsidRPr="00545C70">
        <w:rPr>
          <w:rFonts w:ascii="Barlow" w:hAnsi="Barlow"/>
          <w:color w:val="161636" w:themeColor="text1"/>
          <w:sz w:val="22"/>
          <w:szCs w:val="22"/>
        </w:rPr>
        <w:t xml:space="preserve"> </w:t>
      </w:r>
      <w:r w:rsidRPr="00545C70">
        <w:rPr>
          <w:rFonts w:ascii="Barlow" w:hAnsi="Barlow"/>
          <w:color w:val="161636" w:themeColor="text1"/>
          <w:sz w:val="22"/>
          <w:szCs w:val="22"/>
        </w:rPr>
        <w:t>-</w:t>
      </w:r>
      <w:r w:rsidR="00466BDF" w:rsidRPr="00545C70">
        <w:rPr>
          <w:rFonts w:ascii="Barlow" w:hAnsi="Barlow"/>
          <w:color w:val="161636" w:themeColor="text1"/>
          <w:sz w:val="22"/>
          <w:szCs w:val="22"/>
        </w:rPr>
        <w:t>Martins &amp; Montero</w:t>
      </w:r>
      <w:r w:rsidRPr="00545C70">
        <w:rPr>
          <w:rFonts w:ascii="Barlow" w:hAnsi="Barlow"/>
          <w:color w:val="161636" w:themeColor="text1"/>
          <w:sz w:val="22"/>
          <w:szCs w:val="22"/>
        </w:rPr>
        <w:t xml:space="preserve">-, </w:t>
      </w:r>
      <w:r w:rsidR="00466BDF" w:rsidRPr="00545C70">
        <w:rPr>
          <w:rFonts w:ascii="Barlow" w:hAnsi="Barlow"/>
          <w:b/>
          <w:bCs/>
          <w:color w:val="161636" w:themeColor="text1"/>
          <w:sz w:val="22"/>
          <w:szCs w:val="22"/>
        </w:rPr>
        <w:t>Katinka Bock</w:t>
      </w:r>
      <w:r w:rsidR="00466BDF" w:rsidRPr="00545C70">
        <w:rPr>
          <w:rFonts w:ascii="Barlow" w:hAnsi="Barlow"/>
          <w:color w:val="161636" w:themeColor="text1"/>
          <w:sz w:val="22"/>
          <w:szCs w:val="22"/>
        </w:rPr>
        <w:t xml:space="preserve"> </w:t>
      </w:r>
      <w:r w:rsidRPr="00545C70">
        <w:rPr>
          <w:rFonts w:ascii="Barlow" w:hAnsi="Barlow"/>
          <w:color w:val="161636" w:themeColor="text1"/>
          <w:sz w:val="22"/>
          <w:szCs w:val="22"/>
        </w:rPr>
        <w:t>-</w:t>
      </w:r>
      <w:r w:rsidR="00466BDF" w:rsidRPr="00545C70">
        <w:rPr>
          <w:rFonts w:ascii="Barlow" w:hAnsi="Barlow"/>
          <w:color w:val="161636" w:themeColor="text1"/>
          <w:sz w:val="22"/>
          <w:szCs w:val="22"/>
        </w:rPr>
        <w:t>Meyer Riegger</w:t>
      </w:r>
      <w:r w:rsidRPr="00545C70">
        <w:rPr>
          <w:rFonts w:ascii="Barlow" w:hAnsi="Barlow"/>
          <w:color w:val="161636" w:themeColor="text1"/>
          <w:sz w:val="22"/>
          <w:szCs w:val="22"/>
        </w:rPr>
        <w:t>-</w:t>
      </w:r>
      <w:r w:rsidR="00466BDF" w:rsidRPr="00545C70">
        <w:rPr>
          <w:rFonts w:ascii="Barlow" w:hAnsi="Barlow"/>
          <w:color w:val="161636" w:themeColor="text1"/>
          <w:sz w:val="22"/>
          <w:szCs w:val="22"/>
        </w:rPr>
        <w:t xml:space="preserve"> y</w:t>
      </w:r>
      <w:r w:rsidRPr="00545C70">
        <w:rPr>
          <w:rFonts w:ascii="Barlow" w:hAnsi="Barlow"/>
          <w:color w:val="161636" w:themeColor="text1"/>
          <w:sz w:val="22"/>
          <w:szCs w:val="22"/>
        </w:rPr>
        <w:t xml:space="preserve"> </w:t>
      </w:r>
      <w:r w:rsidR="00466BDF" w:rsidRPr="00545C70">
        <w:rPr>
          <w:rFonts w:ascii="Barlow" w:hAnsi="Barlow"/>
          <w:b/>
          <w:bCs/>
          <w:color w:val="161636" w:themeColor="text1"/>
          <w:sz w:val="22"/>
          <w:szCs w:val="22"/>
        </w:rPr>
        <w:t>Janis Rafa</w:t>
      </w:r>
      <w:r w:rsidR="00466BDF" w:rsidRPr="00545C70">
        <w:rPr>
          <w:rFonts w:ascii="Barlow" w:hAnsi="Barlow"/>
          <w:color w:val="161636" w:themeColor="text1"/>
          <w:sz w:val="22"/>
          <w:szCs w:val="22"/>
        </w:rPr>
        <w:t xml:space="preserve"> </w:t>
      </w:r>
      <w:r w:rsidRPr="00545C70">
        <w:rPr>
          <w:rFonts w:ascii="Barlow" w:hAnsi="Barlow"/>
          <w:color w:val="161636" w:themeColor="text1"/>
          <w:sz w:val="22"/>
          <w:szCs w:val="22"/>
        </w:rPr>
        <w:t>–</w:t>
      </w:r>
      <w:r w:rsidR="00466BDF" w:rsidRPr="00545C70">
        <w:rPr>
          <w:rFonts w:ascii="Barlow" w:hAnsi="Barlow"/>
          <w:color w:val="161636" w:themeColor="text1"/>
          <w:sz w:val="22"/>
          <w:szCs w:val="22"/>
        </w:rPr>
        <w:t xml:space="preserve">Callirrhoë-. </w:t>
      </w:r>
      <w:r w:rsidR="00466BDF" w:rsidRPr="00545C70">
        <w:rPr>
          <w:rFonts w:ascii="Barlow" w:eastAsia="Times New Roman" w:hAnsi="Barlow" w:cs="Arial"/>
          <w:color w:val="161636" w:themeColor="text1"/>
          <w:sz w:val="22"/>
          <w:szCs w:val="22"/>
          <w:lang w:eastAsia="es-ES"/>
        </w:rPr>
        <w:t xml:space="preserve">A estas se suman las obras de </w:t>
      </w:r>
      <w:r w:rsidR="00466BDF" w:rsidRPr="002C1069">
        <w:rPr>
          <w:rFonts w:ascii="Barlow" w:hAnsi="Barlow"/>
          <w:b/>
          <w:bCs/>
          <w:color w:val="161636" w:themeColor="text1"/>
          <w:sz w:val="22"/>
          <w:szCs w:val="22"/>
        </w:rPr>
        <w:t>Ana Laura Aláez</w:t>
      </w:r>
      <w:r w:rsidR="00466BDF" w:rsidRPr="00545C70">
        <w:rPr>
          <w:rFonts w:ascii="Barlow" w:hAnsi="Barlow"/>
          <w:color w:val="161636" w:themeColor="text1"/>
          <w:sz w:val="22"/>
          <w:szCs w:val="22"/>
        </w:rPr>
        <w:t xml:space="preserve"> -The Ryder-,</w:t>
      </w:r>
      <w:r w:rsidR="00466BDF" w:rsidRPr="00545C70">
        <w:rPr>
          <w:rFonts w:ascii="Barlow" w:hAnsi="Barlow"/>
          <w:bCs/>
          <w:color w:val="161636" w:themeColor="text1"/>
          <w:sz w:val="22"/>
          <w:szCs w:val="22"/>
          <w:lang w:val="pt-BR"/>
        </w:rPr>
        <w:t xml:space="preserve"> adquirida </w:t>
      </w:r>
      <w:proofErr w:type="spellStart"/>
      <w:r w:rsidR="00466BDF" w:rsidRPr="00545C70">
        <w:rPr>
          <w:rFonts w:ascii="Barlow" w:hAnsi="Barlow"/>
          <w:bCs/>
          <w:color w:val="161636" w:themeColor="text1"/>
          <w:sz w:val="22"/>
          <w:szCs w:val="22"/>
          <w:lang w:val="pt-BR"/>
        </w:rPr>
        <w:t>con</w:t>
      </w:r>
      <w:proofErr w:type="spellEnd"/>
      <w:r w:rsidR="00466BDF" w:rsidRPr="00545C70">
        <w:rPr>
          <w:rFonts w:ascii="Barlow" w:hAnsi="Barlow"/>
          <w:bCs/>
          <w:color w:val="161636" w:themeColor="text1"/>
          <w:sz w:val="22"/>
          <w:szCs w:val="22"/>
          <w:lang w:val="pt-BR"/>
        </w:rPr>
        <w:t xml:space="preserve"> </w:t>
      </w:r>
      <w:proofErr w:type="spellStart"/>
      <w:r w:rsidR="00466BDF" w:rsidRPr="00545C70">
        <w:rPr>
          <w:rFonts w:ascii="Barlow" w:hAnsi="Barlow"/>
          <w:bCs/>
          <w:color w:val="161636" w:themeColor="text1"/>
          <w:sz w:val="22"/>
          <w:szCs w:val="22"/>
          <w:lang w:val="pt-BR"/>
        </w:rPr>
        <w:t>el</w:t>
      </w:r>
      <w:proofErr w:type="spellEnd"/>
      <w:r w:rsidR="00466BDF" w:rsidRPr="00545C70">
        <w:rPr>
          <w:rFonts w:ascii="Barlow" w:hAnsi="Barlow"/>
          <w:bCs/>
          <w:color w:val="161636" w:themeColor="text1"/>
          <w:sz w:val="22"/>
          <w:szCs w:val="22"/>
          <w:lang w:val="pt-BR"/>
        </w:rPr>
        <w:t xml:space="preserve"> </w:t>
      </w:r>
      <w:proofErr w:type="spellStart"/>
      <w:r w:rsidR="00466BDF" w:rsidRPr="00545C70">
        <w:rPr>
          <w:rFonts w:ascii="Barlow" w:hAnsi="Barlow"/>
          <w:bCs/>
          <w:color w:val="161636" w:themeColor="text1"/>
          <w:sz w:val="22"/>
          <w:szCs w:val="22"/>
          <w:lang w:val="pt-BR"/>
        </w:rPr>
        <w:t>apoyo</w:t>
      </w:r>
      <w:proofErr w:type="spellEnd"/>
      <w:r w:rsidR="00466BDF" w:rsidRPr="00545C70">
        <w:rPr>
          <w:rFonts w:ascii="Barlow" w:hAnsi="Barlow"/>
          <w:bCs/>
          <w:color w:val="161636" w:themeColor="text1"/>
          <w:sz w:val="22"/>
          <w:szCs w:val="22"/>
          <w:lang w:val="pt-BR"/>
        </w:rPr>
        <w:t xml:space="preserve"> del </w:t>
      </w:r>
      <w:r w:rsidR="00466BDF" w:rsidRPr="00545C70">
        <w:rPr>
          <w:rFonts w:ascii="Barlow" w:eastAsia="Times New Roman" w:hAnsi="Barlow" w:cs="Arial"/>
          <w:b/>
          <w:bCs/>
          <w:color w:val="161636" w:themeColor="text1"/>
          <w:sz w:val="22"/>
          <w:szCs w:val="22"/>
          <w:lang w:eastAsia="es-ES"/>
        </w:rPr>
        <w:t>Consejo Internacional de la Fundación ARCO</w:t>
      </w:r>
      <w:r w:rsidR="00466BDF" w:rsidRPr="00545C70">
        <w:rPr>
          <w:rFonts w:ascii="Barlow" w:eastAsia="Times New Roman" w:hAnsi="Barlow" w:cs="Arial"/>
          <w:color w:val="161636" w:themeColor="text1"/>
          <w:sz w:val="22"/>
          <w:szCs w:val="22"/>
          <w:lang w:eastAsia="es-ES"/>
        </w:rPr>
        <w:t xml:space="preserve">, de </w:t>
      </w:r>
      <w:r w:rsidR="00466BDF" w:rsidRPr="002C1069">
        <w:rPr>
          <w:rFonts w:ascii="Barlow" w:hAnsi="Barlow"/>
          <w:b/>
          <w:bCs/>
          <w:color w:val="161636" w:themeColor="text1"/>
          <w:sz w:val="22"/>
          <w:szCs w:val="22"/>
        </w:rPr>
        <w:t>Amparo de la Sota</w:t>
      </w:r>
      <w:r w:rsidR="00466BDF" w:rsidRPr="00545C70">
        <w:rPr>
          <w:rFonts w:ascii="Barlow" w:hAnsi="Barlow"/>
          <w:color w:val="161636" w:themeColor="text1"/>
          <w:sz w:val="22"/>
          <w:szCs w:val="22"/>
        </w:rPr>
        <w:t xml:space="preserve"> -Galería Alegría-, </w:t>
      </w:r>
      <w:r w:rsidR="00466BDF" w:rsidRPr="00545C70">
        <w:rPr>
          <w:rFonts w:ascii="Barlow" w:hAnsi="Barlow"/>
          <w:bCs/>
          <w:color w:val="161636" w:themeColor="text1"/>
          <w:sz w:val="22"/>
          <w:szCs w:val="22"/>
        </w:rPr>
        <w:t xml:space="preserve">procedente de la donación de </w:t>
      </w:r>
      <w:proofErr w:type="spellStart"/>
      <w:r w:rsidR="00466BDF" w:rsidRPr="00545C70">
        <w:rPr>
          <w:rFonts w:ascii="Barlow" w:hAnsi="Barlow"/>
          <w:b/>
          <w:color w:val="161636" w:themeColor="text1"/>
          <w:sz w:val="22"/>
          <w:szCs w:val="22"/>
        </w:rPr>
        <w:t>Frèderic</w:t>
      </w:r>
      <w:proofErr w:type="spellEnd"/>
      <w:r w:rsidR="00466BDF" w:rsidRPr="00545C70">
        <w:rPr>
          <w:rFonts w:ascii="Barlow" w:hAnsi="Barlow"/>
          <w:b/>
          <w:color w:val="161636" w:themeColor="text1"/>
          <w:sz w:val="22"/>
          <w:szCs w:val="22"/>
        </w:rPr>
        <w:t xml:space="preserve"> Malle</w:t>
      </w:r>
      <w:r w:rsidR="00466BDF" w:rsidRPr="00545C70">
        <w:rPr>
          <w:rFonts w:ascii="Barlow" w:hAnsi="Barlow"/>
          <w:bCs/>
          <w:color w:val="161636" w:themeColor="text1"/>
          <w:sz w:val="22"/>
          <w:szCs w:val="22"/>
        </w:rPr>
        <w:t xml:space="preserve">, y de </w:t>
      </w:r>
      <w:r w:rsidR="00466BDF" w:rsidRPr="002C1069">
        <w:rPr>
          <w:rFonts w:ascii="Barlow" w:hAnsi="Barlow"/>
          <w:b/>
          <w:bCs/>
          <w:color w:val="161636" w:themeColor="text1"/>
          <w:sz w:val="22"/>
          <w:szCs w:val="22"/>
        </w:rPr>
        <w:t>Sheida Soleimani</w:t>
      </w:r>
      <w:r w:rsidR="00466BDF" w:rsidRPr="00545C70">
        <w:rPr>
          <w:rFonts w:ascii="Barlow" w:hAnsi="Barlow"/>
          <w:color w:val="161636" w:themeColor="text1"/>
          <w:sz w:val="22"/>
          <w:szCs w:val="22"/>
        </w:rPr>
        <w:t xml:space="preserve"> -Harlan Levey Projects-, del </w:t>
      </w:r>
      <w:r w:rsidR="00466BDF" w:rsidRPr="00545C70">
        <w:rPr>
          <w:rFonts w:ascii="Barlow" w:hAnsi="Barlow"/>
          <w:b/>
          <w:bCs/>
          <w:color w:val="161636" w:themeColor="text1"/>
          <w:sz w:val="22"/>
          <w:szCs w:val="22"/>
        </w:rPr>
        <w:t>Club Matador</w:t>
      </w:r>
      <w:r w:rsidR="00466BDF" w:rsidRPr="00545C70">
        <w:rPr>
          <w:rFonts w:ascii="Barlow" w:hAnsi="Barlow"/>
          <w:color w:val="161636" w:themeColor="text1"/>
          <w:sz w:val="22"/>
          <w:szCs w:val="22"/>
        </w:rPr>
        <w:t xml:space="preserve">. </w:t>
      </w:r>
    </w:p>
    <w:p w14:paraId="4B24B58E" w14:textId="5FDD32C8" w:rsidR="009E2225" w:rsidRPr="00545C70" w:rsidRDefault="009E2225" w:rsidP="005321E3">
      <w:pPr>
        <w:jc w:val="both"/>
        <w:rPr>
          <w:rFonts w:ascii="Barlow" w:eastAsia="Times New Roman" w:hAnsi="Barlow" w:cs="Arial"/>
          <w:color w:val="161636" w:themeColor="text1"/>
          <w:sz w:val="22"/>
          <w:szCs w:val="22"/>
          <w:lang w:eastAsia="es-ES"/>
        </w:rPr>
      </w:pPr>
    </w:p>
    <w:p w14:paraId="17C69D13" w14:textId="69CB1CEF" w:rsidR="00545C70" w:rsidRDefault="00545C70" w:rsidP="005321E3">
      <w:pPr>
        <w:jc w:val="both"/>
        <w:rPr>
          <w:rFonts w:ascii="Barlow" w:hAnsi="Barlow"/>
          <w:color w:val="161636" w:themeColor="text1"/>
          <w:sz w:val="22"/>
          <w:szCs w:val="22"/>
        </w:rPr>
      </w:pPr>
      <w:r w:rsidRPr="00545C70">
        <w:rPr>
          <w:rFonts w:ascii="Barlow" w:hAnsi="Barlow" w:cs="Arial"/>
          <w:color w:val="161636" w:themeColor="text1"/>
          <w:sz w:val="22"/>
          <w:szCs w:val="22"/>
          <w:lang w:val="es-ES_tradnl"/>
        </w:rPr>
        <w:t xml:space="preserve">Por su parte, la </w:t>
      </w:r>
      <w:r w:rsidRPr="00545C70">
        <w:rPr>
          <w:rFonts w:ascii="Barlow" w:hAnsi="Barlow" w:cs="Arial"/>
          <w:b/>
          <w:bCs/>
          <w:color w:val="161636" w:themeColor="text1"/>
          <w:sz w:val="22"/>
          <w:szCs w:val="22"/>
          <w:lang w:val="es-ES_tradnl"/>
        </w:rPr>
        <w:t>Comunidad de Madrid</w:t>
      </w:r>
      <w:r w:rsidRPr="00545C70">
        <w:rPr>
          <w:rFonts w:ascii="Barlow" w:hAnsi="Barlow" w:cs="Arial"/>
          <w:color w:val="161636" w:themeColor="text1"/>
          <w:sz w:val="22"/>
          <w:szCs w:val="22"/>
          <w:lang w:val="es-ES_tradnl"/>
        </w:rPr>
        <w:t xml:space="preserve"> ha concedido su premio ARCO 2026 </w:t>
      </w:r>
      <w:r w:rsidRPr="00545C70">
        <w:rPr>
          <w:rFonts w:ascii="Barlow" w:hAnsi="Barlow"/>
          <w:color w:val="161636" w:themeColor="text1"/>
          <w:sz w:val="22"/>
          <w:szCs w:val="22"/>
        </w:rPr>
        <w:t xml:space="preserve">a los artistas </w:t>
      </w:r>
      <w:r w:rsidRPr="00545C70">
        <w:rPr>
          <w:rFonts w:ascii="Barlow" w:hAnsi="Barlow"/>
          <w:b/>
          <w:bCs/>
          <w:color w:val="161636" w:themeColor="text1"/>
          <w:sz w:val="22"/>
          <w:szCs w:val="22"/>
        </w:rPr>
        <w:t xml:space="preserve">Los </w:t>
      </w:r>
      <w:proofErr w:type="spellStart"/>
      <w:r w:rsidRPr="00545C70">
        <w:rPr>
          <w:rFonts w:ascii="Barlow" w:hAnsi="Barlow"/>
          <w:b/>
          <w:bCs/>
          <w:color w:val="161636" w:themeColor="text1"/>
          <w:sz w:val="22"/>
          <w:szCs w:val="22"/>
        </w:rPr>
        <w:t>Bravú</w:t>
      </w:r>
      <w:proofErr w:type="spellEnd"/>
      <w:r w:rsidRPr="00545C70">
        <w:rPr>
          <w:rFonts w:ascii="Barlow" w:hAnsi="Barlow"/>
          <w:b/>
          <w:bCs/>
          <w:color w:val="161636" w:themeColor="text1"/>
          <w:sz w:val="22"/>
          <w:szCs w:val="22"/>
        </w:rPr>
        <w:t xml:space="preserve">, Federico Miró </w:t>
      </w:r>
      <w:r w:rsidRPr="00545C70">
        <w:rPr>
          <w:rFonts w:ascii="Barlow" w:hAnsi="Barlow"/>
          <w:color w:val="161636" w:themeColor="text1"/>
          <w:sz w:val="22"/>
          <w:szCs w:val="22"/>
        </w:rPr>
        <w:t xml:space="preserve">y </w:t>
      </w:r>
      <w:r w:rsidRPr="00545C70">
        <w:rPr>
          <w:rFonts w:ascii="Barlow" w:hAnsi="Barlow"/>
          <w:b/>
          <w:bCs/>
          <w:color w:val="161636" w:themeColor="text1"/>
          <w:sz w:val="22"/>
          <w:szCs w:val="22"/>
        </w:rPr>
        <w:t>LUCE</w:t>
      </w:r>
      <w:r w:rsidRPr="00545C70">
        <w:rPr>
          <w:rFonts w:ascii="Barlow" w:hAnsi="Barlow"/>
          <w:color w:val="161636" w:themeColor="text1"/>
          <w:sz w:val="22"/>
          <w:szCs w:val="22"/>
        </w:rPr>
        <w:t xml:space="preserve">. Las obras seleccionadas han sido respectivamente: la pintura </w:t>
      </w:r>
      <w:r w:rsidRPr="00545C70">
        <w:rPr>
          <w:rFonts w:ascii="Barlow" w:hAnsi="Barlow"/>
          <w:i/>
          <w:iCs/>
          <w:color w:val="161636" w:themeColor="text1"/>
          <w:sz w:val="22"/>
          <w:szCs w:val="22"/>
        </w:rPr>
        <w:t>En la grieta brilla el deseo</w:t>
      </w:r>
      <w:r w:rsidRPr="00545C70">
        <w:rPr>
          <w:rFonts w:ascii="Barlow" w:hAnsi="Barlow"/>
          <w:color w:val="161636" w:themeColor="text1"/>
          <w:sz w:val="22"/>
          <w:szCs w:val="22"/>
        </w:rPr>
        <w:t xml:space="preserve"> (2025)</w:t>
      </w:r>
      <w:r>
        <w:rPr>
          <w:rFonts w:ascii="Barlow" w:hAnsi="Barlow"/>
          <w:color w:val="161636" w:themeColor="text1"/>
          <w:sz w:val="22"/>
          <w:szCs w:val="22"/>
        </w:rPr>
        <w:t>,</w:t>
      </w:r>
      <w:r w:rsidRPr="00545C70">
        <w:rPr>
          <w:rFonts w:ascii="Barlow" w:hAnsi="Barlow"/>
          <w:color w:val="161636" w:themeColor="text1"/>
          <w:sz w:val="22"/>
          <w:szCs w:val="22"/>
        </w:rPr>
        <w:t xml:space="preserve"> de la galería El Apartamento; el biombo con intervención pictórica </w:t>
      </w:r>
      <w:r w:rsidRPr="00545C70">
        <w:rPr>
          <w:rFonts w:ascii="Barlow" w:hAnsi="Barlow"/>
          <w:i/>
          <w:iCs/>
          <w:color w:val="161636" w:themeColor="text1"/>
          <w:sz w:val="22"/>
          <w:szCs w:val="22"/>
        </w:rPr>
        <w:t>Sin título (2026)</w:t>
      </w:r>
      <w:r>
        <w:rPr>
          <w:rFonts w:ascii="Barlow" w:hAnsi="Barlow"/>
          <w:i/>
          <w:iCs/>
          <w:color w:val="161636" w:themeColor="text1"/>
          <w:sz w:val="22"/>
          <w:szCs w:val="22"/>
        </w:rPr>
        <w:t>,</w:t>
      </w:r>
      <w:r w:rsidRPr="00545C70">
        <w:rPr>
          <w:rFonts w:ascii="Barlow" w:hAnsi="Barlow"/>
          <w:color w:val="161636" w:themeColor="text1"/>
          <w:sz w:val="22"/>
          <w:szCs w:val="22"/>
        </w:rPr>
        <w:t xml:space="preserve"> de F2 Galería, y las fotografías </w:t>
      </w:r>
      <w:r w:rsidRPr="00545C70">
        <w:rPr>
          <w:rFonts w:ascii="Barlow" w:hAnsi="Barlow"/>
          <w:i/>
          <w:iCs/>
          <w:color w:val="161636" w:themeColor="text1"/>
          <w:sz w:val="22"/>
          <w:szCs w:val="22"/>
        </w:rPr>
        <w:t>Toldo Cruces Almería</w:t>
      </w:r>
      <w:r w:rsidRPr="00545C70">
        <w:rPr>
          <w:rFonts w:ascii="Barlow" w:hAnsi="Barlow"/>
          <w:color w:val="161636" w:themeColor="text1"/>
          <w:sz w:val="22"/>
          <w:szCs w:val="22"/>
        </w:rPr>
        <w:t xml:space="preserve"> (2024)</w:t>
      </w:r>
      <w:r>
        <w:rPr>
          <w:rFonts w:ascii="Barlow" w:hAnsi="Barlow"/>
          <w:color w:val="161636" w:themeColor="text1"/>
          <w:sz w:val="22"/>
          <w:szCs w:val="22"/>
        </w:rPr>
        <w:t>,</w:t>
      </w:r>
      <w:r w:rsidRPr="00545C70">
        <w:rPr>
          <w:rFonts w:ascii="Barlow" w:hAnsi="Barlow"/>
          <w:color w:val="161636" w:themeColor="text1"/>
          <w:sz w:val="22"/>
          <w:szCs w:val="22"/>
        </w:rPr>
        <w:t xml:space="preserve"> de la galería 1Mira Madrid. Todas ellas se incorporarán a la colección del Museo Centro de Arte Dos de Mayo de Móstoles.</w:t>
      </w:r>
    </w:p>
    <w:p w14:paraId="2101AF8A" w14:textId="77777777" w:rsidR="00545C70" w:rsidRDefault="00545C70" w:rsidP="005321E3">
      <w:pPr>
        <w:jc w:val="both"/>
        <w:rPr>
          <w:rFonts w:ascii="Barlow" w:hAnsi="Barlow"/>
          <w:color w:val="161636" w:themeColor="text1"/>
          <w:sz w:val="22"/>
          <w:szCs w:val="22"/>
        </w:rPr>
      </w:pPr>
    </w:p>
    <w:p w14:paraId="71338956" w14:textId="0D1D9681" w:rsidR="00DF1794" w:rsidRDefault="00545C70" w:rsidP="00DF1794">
      <w:pPr>
        <w:jc w:val="both"/>
        <w:rPr>
          <w:rFonts w:ascii="Barlow" w:hAnsi="Barlow"/>
          <w:bCs/>
          <w:color w:val="161636" w:themeColor="text1"/>
          <w:sz w:val="22"/>
          <w:szCs w:val="22"/>
        </w:rPr>
      </w:pPr>
      <w:r w:rsidRPr="00545C70">
        <w:rPr>
          <w:rFonts w:ascii="Barlow" w:hAnsi="Barlow"/>
          <w:color w:val="161636" w:themeColor="text1"/>
          <w:sz w:val="22"/>
          <w:szCs w:val="22"/>
        </w:rPr>
        <w:t xml:space="preserve">El </w:t>
      </w:r>
      <w:r w:rsidRPr="00545C70">
        <w:rPr>
          <w:rFonts w:ascii="Barlow" w:hAnsi="Barlow"/>
          <w:b/>
          <w:bCs/>
          <w:color w:val="161636" w:themeColor="text1"/>
          <w:sz w:val="22"/>
          <w:szCs w:val="22"/>
        </w:rPr>
        <w:t>Ayuntamiento de Madrid</w:t>
      </w:r>
      <w:r w:rsidRPr="00545C70">
        <w:rPr>
          <w:rFonts w:ascii="Barlow" w:hAnsi="Barlow"/>
          <w:color w:val="161636" w:themeColor="text1"/>
          <w:sz w:val="22"/>
          <w:szCs w:val="22"/>
        </w:rPr>
        <w:t xml:space="preserve"> ha adquirido</w:t>
      </w:r>
      <w:r w:rsidR="00DF1794">
        <w:rPr>
          <w:rFonts w:ascii="Barlow" w:hAnsi="Barlow"/>
          <w:color w:val="161636" w:themeColor="text1"/>
          <w:sz w:val="22"/>
          <w:szCs w:val="22"/>
        </w:rPr>
        <w:t xml:space="preserve"> cuatro obras en la Feria, por más de 71.100 euros, que pasarán a formar parte de</w:t>
      </w:r>
      <w:r w:rsidR="00DF1794" w:rsidRPr="00DF1794">
        <w:rPr>
          <w:rFonts w:ascii="Barlow" w:hAnsi="Barlow"/>
          <w:color w:val="161636" w:themeColor="text1"/>
          <w:sz w:val="22"/>
          <w:szCs w:val="22"/>
        </w:rPr>
        <w:t xml:space="preserve"> la colección del Museo de Arte Contemporáneo (MAC) </w:t>
      </w:r>
      <w:r w:rsidR="00DF1794">
        <w:rPr>
          <w:rFonts w:ascii="Barlow" w:hAnsi="Barlow"/>
          <w:color w:val="161636" w:themeColor="text1"/>
          <w:sz w:val="22"/>
          <w:szCs w:val="22"/>
        </w:rPr>
        <w:t xml:space="preserve">de la capital. </w:t>
      </w:r>
      <w:r w:rsidR="00DF1794" w:rsidRPr="00DF1794">
        <w:rPr>
          <w:rFonts w:ascii="Barlow" w:hAnsi="Barlow"/>
          <w:bCs/>
          <w:color w:val="161636" w:themeColor="text1"/>
          <w:sz w:val="22"/>
          <w:szCs w:val="22"/>
        </w:rPr>
        <w:t xml:space="preserve">Entre las obras adquiridas se encuentra </w:t>
      </w:r>
      <w:r w:rsidR="00DF1794" w:rsidRPr="00DF1794">
        <w:rPr>
          <w:rFonts w:ascii="Barlow" w:hAnsi="Barlow"/>
          <w:bCs/>
          <w:i/>
          <w:iCs/>
          <w:color w:val="161636" w:themeColor="text1"/>
          <w:sz w:val="22"/>
          <w:szCs w:val="22"/>
        </w:rPr>
        <w:t>Ritmo del mun</w:t>
      </w:r>
      <w:r w:rsidR="00DF1794">
        <w:rPr>
          <w:rFonts w:ascii="Barlow" w:hAnsi="Barlow"/>
          <w:bCs/>
          <w:i/>
          <w:iCs/>
          <w:color w:val="161636" w:themeColor="text1"/>
          <w:sz w:val="22"/>
          <w:szCs w:val="22"/>
        </w:rPr>
        <w:t>do</w:t>
      </w:r>
      <w:r w:rsidR="00DF1794" w:rsidRPr="00DF1794">
        <w:rPr>
          <w:rFonts w:ascii="Barlow" w:hAnsi="Barlow"/>
          <w:bCs/>
          <w:color w:val="161636" w:themeColor="text1"/>
          <w:sz w:val="22"/>
          <w:szCs w:val="22"/>
        </w:rPr>
        <w:t xml:space="preserve"> (1984), de la artista madrileña </w:t>
      </w:r>
      <w:r w:rsidR="00DF1794" w:rsidRPr="00DF1794">
        <w:rPr>
          <w:rFonts w:ascii="Barlow" w:hAnsi="Barlow"/>
          <w:b/>
          <w:color w:val="161636" w:themeColor="text1"/>
          <w:sz w:val="22"/>
          <w:szCs w:val="22"/>
        </w:rPr>
        <w:t>Patricia Gadea</w:t>
      </w:r>
      <w:r w:rsidR="00DF1794" w:rsidRPr="00DF1794">
        <w:rPr>
          <w:rFonts w:ascii="Barlow" w:hAnsi="Barlow"/>
          <w:bCs/>
          <w:color w:val="161636" w:themeColor="text1"/>
          <w:sz w:val="22"/>
          <w:szCs w:val="22"/>
        </w:rPr>
        <w:t xml:space="preserve">, la escultura </w:t>
      </w:r>
      <w:r w:rsidR="00DF1794" w:rsidRPr="00DF1794">
        <w:rPr>
          <w:rFonts w:ascii="Barlow" w:hAnsi="Barlow"/>
          <w:bCs/>
          <w:i/>
          <w:iCs/>
          <w:color w:val="161636" w:themeColor="text1"/>
          <w:sz w:val="22"/>
          <w:szCs w:val="22"/>
        </w:rPr>
        <w:t>Hemos traído al mundo a todo el mundo. Y jamás mejor dich</w:t>
      </w:r>
      <w:r w:rsidR="00DF1794">
        <w:rPr>
          <w:rFonts w:ascii="Barlow" w:hAnsi="Barlow"/>
          <w:bCs/>
          <w:i/>
          <w:iCs/>
          <w:color w:val="161636" w:themeColor="text1"/>
          <w:sz w:val="22"/>
          <w:szCs w:val="22"/>
        </w:rPr>
        <w:t>o</w:t>
      </w:r>
      <w:r w:rsidR="00DF1794" w:rsidRPr="00DF1794">
        <w:rPr>
          <w:rFonts w:ascii="Barlow" w:hAnsi="Barlow"/>
          <w:bCs/>
          <w:color w:val="161636" w:themeColor="text1"/>
          <w:sz w:val="22"/>
          <w:szCs w:val="22"/>
        </w:rPr>
        <w:t xml:space="preserve"> (2002), de </w:t>
      </w:r>
      <w:r w:rsidR="00DF1794" w:rsidRPr="00DF1794">
        <w:rPr>
          <w:rFonts w:ascii="Barlow" w:hAnsi="Barlow"/>
          <w:b/>
          <w:color w:val="161636" w:themeColor="text1"/>
          <w:sz w:val="22"/>
          <w:szCs w:val="22"/>
        </w:rPr>
        <w:t>Elena Blasco</w:t>
      </w:r>
      <w:r w:rsidR="00DF1794" w:rsidRPr="00DF1794">
        <w:rPr>
          <w:rFonts w:ascii="Barlow" w:hAnsi="Barlow"/>
          <w:bCs/>
          <w:color w:val="161636" w:themeColor="text1"/>
          <w:sz w:val="22"/>
          <w:szCs w:val="22"/>
        </w:rPr>
        <w:t xml:space="preserve">, </w:t>
      </w:r>
      <w:r w:rsidR="00DF1794">
        <w:rPr>
          <w:rFonts w:ascii="Barlow" w:hAnsi="Barlow"/>
          <w:bCs/>
          <w:color w:val="161636" w:themeColor="text1"/>
          <w:sz w:val="22"/>
          <w:szCs w:val="22"/>
        </w:rPr>
        <w:t>la instalación</w:t>
      </w:r>
      <w:r w:rsidR="00DF1794" w:rsidRPr="00DF1794">
        <w:rPr>
          <w:rFonts w:ascii="Barlow" w:hAnsi="Barlow"/>
          <w:bCs/>
          <w:color w:val="161636" w:themeColor="text1"/>
          <w:sz w:val="22"/>
          <w:szCs w:val="22"/>
        </w:rPr>
        <w:t xml:space="preserve"> </w:t>
      </w:r>
      <w:r w:rsidR="00DF1794" w:rsidRPr="00DF1794">
        <w:rPr>
          <w:rFonts w:ascii="Barlow" w:hAnsi="Barlow"/>
          <w:bCs/>
          <w:i/>
          <w:iCs/>
          <w:color w:val="161636" w:themeColor="text1"/>
          <w:sz w:val="22"/>
          <w:szCs w:val="22"/>
        </w:rPr>
        <w:t xml:space="preserve">Old </w:t>
      </w:r>
      <w:proofErr w:type="gramStart"/>
      <w:r w:rsidR="00DF1794" w:rsidRPr="00DF1794">
        <w:rPr>
          <w:rFonts w:ascii="Barlow" w:hAnsi="Barlow"/>
          <w:bCs/>
          <w:i/>
          <w:iCs/>
          <w:color w:val="161636" w:themeColor="text1"/>
          <w:sz w:val="22"/>
          <w:szCs w:val="22"/>
        </w:rPr>
        <w:t>Master</w:t>
      </w:r>
      <w:proofErr w:type="gramEnd"/>
      <w:r w:rsidR="00DF1794" w:rsidRPr="00DF1794">
        <w:rPr>
          <w:rFonts w:ascii="Barlow" w:hAnsi="Barlow"/>
          <w:bCs/>
          <w:i/>
          <w:iCs/>
          <w:color w:val="161636" w:themeColor="text1"/>
          <w:sz w:val="22"/>
          <w:szCs w:val="22"/>
        </w:rPr>
        <w:t xml:space="preserve"> (Cézanne)</w:t>
      </w:r>
      <w:r w:rsidR="00DF1794" w:rsidRPr="00DF1794">
        <w:rPr>
          <w:rFonts w:ascii="Barlow" w:hAnsi="Barlow"/>
          <w:bCs/>
          <w:color w:val="161636" w:themeColor="text1"/>
          <w:sz w:val="22"/>
          <w:szCs w:val="22"/>
        </w:rPr>
        <w:t xml:space="preserve"> (2017), del catalán </w:t>
      </w:r>
      <w:r w:rsidR="00DF1794" w:rsidRPr="00DF1794">
        <w:rPr>
          <w:rFonts w:ascii="Barlow" w:hAnsi="Barlow"/>
          <w:b/>
          <w:color w:val="161636" w:themeColor="text1"/>
          <w:sz w:val="22"/>
          <w:szCs w:val="22"/>
        </w:rPr>
        <w:t>Oriol Vilanova</w:t>
      </w:r>
      <w:r w:rsidR="00DF1794">
        <w:rPr>
          <w:rFonts w:ascii="Barlow" w:hAnsi="Barlow"/>
          <w:bCs/>
          <w:color w:val="161636" w:themeColor="text1"/>
          <w:sz w:val="22"/>
          <w:szCs w:val="22"/>
        </w:rPr>
        <w:t>, y</w:t>
      </w:r>
      <w:r w:rsidR="00DF1794" w:rsidRPr="00DF1794">
        <w:rPr>
          <w:rFonts w:ascii="Barlow" w:hAnsi="Barlow"/>
          <w:bCs/>
          <w:color w:val="161636" w:themeColor="text1"/>
          <w:sz w:val="22"/>
          <w:szCs w:val="22"/>
        </w:rPr>
        <w:t xml:space="preserve"> </w:t>
      </w:r>
      <w:proofErr w:type="spellStart"/>
      <w:r w:rsidR="00DF1794" w:rsidRPr="00DF1794">
        <w:rPr>
          <w:rFonts w:ascii="Barlow" w:hAnsi="Barlow"/>
          <w:bCs/>
          <w:i/>
          <w:iCs/>
          <w:color w:val="161636" w:themeColor="text1"/>
          <w:sz w:val="22"/>
          <w:szCs w:val="22"/>
        </w:rPr>
        <w:t>Wayward</w:t>
      </w:r>
      <w:proofErr w:type="spellEnd"/>
      <w:r w:rsidR="00DF1794" w:rsidRPr="00DF1794">
        <w:rPr>
          <w:rFonts w:ascii="Barlow" w:hAnsi="Barlow"/>
          <w:bCs/>
          <w:color w:val="161636" w:themeColor="text1"/>
          <w:sz w:val="22"/>
          <w:szCs w:val="22"/>
        </w:rPr>
        <w:t xml:space="preserve"> (2022), del </w:t>
      </w:r>
      <w:r w:rsidR="00DF1794">
        <w:rPr>
          <w:rFonts w:ascii="Barlow" w:hAnsi="Barlow"/>
          <w:bCs/>
          <w:color w:val="161636" w:themeColor="text1"/>
          <w:sz w:val="22"/>
          <w:szCs w:val="22"/>
        </w:rPr>
        <w:t>creador</w:t>
      </w:r>
      <w:r w:rsidR="00DF1794" w:rsidRPr="00DF1794">
        <w:rPr>
          <w:rFonts w:ascii="Barlow" w:hAnsi="Barlow"/>
          <w:bCs/>
          <w:color w:val="161636" w:themeColor="text1"/>
          <w:sz w:val="22"/>
          <w:szCs w:val="22"/>
        </w:rPr>
        <w:t xml:space="preserve"> madrileño </w:t>
      </w:r>
      <w:r w:rsidR="00DF1794" w:rsidRPr="00DF1794">
        <w:rPr>
          <w:rFonts w:ascii="Barlow" w:hAnsi="Barlow"/>
          <w:b/>
          <w:color w:val="161636" w:themeColor="text1"/>
          <w:sz w:val="22"/>
          <w:szCs w:val="22"/>
        </w:rPr>
        <w:t>Daniel Canogar</w:t>
      </w:r>
      <w:r w:rsidR="00DF1794">
        <w:rPr>
          <w:rFonts w:ascii="Barlow" w:hAnsi="Barlow"/>
          <w:bCs/>
          <w:color w:val="161636" w:themeColor="text1"/>
          <w:sz w:val="22"/>
          <w:szCs w:val="22"/>
        </w:rPr>
        <w:t>.</w:t>
      </w:r>
    </w:p>
    <w:p w14:paraId="4C35E461" w14:textId="5B4312C8" w:rsidR="00DF1794" w:rsidRPr="00A071D2" w:rsidRDefault="00CA4049" w:rsidP="00A071D2">
      <w:pPr>
        <w:pStyle w:val="Ttulodelanotadeprensa"/>
        <w:ind w:right="-1"/>
        <w:jc w:val="both"/>
        <w:rPr>
          <w:rFonts w:ascii="Barlow" w:eastAsiaTheme="minorEastAsia" w:hAnsi="Barlow" w:cstheme="minorBidi"/>
          <w:b w:val="0"/>
          <w:bCs w:val="0"/>
          <w:sz w:val="22"/>
          <w:szCs w:val="22"/>
        </w:rPr>
      </w:pPr>
      <w:r w:rsidRPr="00A071D2">
        <w:rPr>
          <w:rFonts w:ascii="Barlow" w:hAnsi="Barlow"/>
          <w:b w:val="0"/>
          <w:bCs w:val="0"/>
          <w:sz w:val="22"/>
          <w:szCs w:val="22"/>
        </w:rPr>
        <w:lastRenderedPageBreak/>
        <w:t>En el caso de la</w:t>
      </w:r>
      <w:r w:rsidRPr="00A071D2">
        <w:rPr>
          <w:rFonts w:ascii="Barlow" w:hAnsi="Barlow"/>
          <w:sz w:val="22"/>
          <w:szCs w:val="22"/>
        </w:rPr>
        <w:t xml:space="preserve"> Junta de Andalucía,</w:t>
      </w:r>
      <w:r w:rsidRPr="00A071D2">
        <w:rPr>
          <w:rFonts w:ascii="Barlow" w:hAnsi="Barlow"/>
          <w:b w:val="0"/>
          <w:bCs w:val="0"/>
          <w:sz w:val="22"/>
          <w:szCs w:val="22"/>
        </w:rPr>
        <w:t xml:space="preserve"> </w:t>
      </w:r>
      <w:r w:rsidR="00425BD6" w:rsidRPr="00A071D2">
        <w:rPr>
          <w:rFonts w:ascii="Barlow" w:hAnsi="Barlow"/>
          <w:b w:val="0"/>
          <w:bCs w:val="0"/>
          <w:sz w:val="22"/>
          <w:szCs w:val="22"/>
        </w:rPr>
        <w:t xml:space="preserve">el </w:t>
      </w:r>
      <w:r w:rsidR="005F61E9" w:rsidRPr="00A071D2">
        <w:rPr>
          <w:rFonts w:ascii="Barlow" w:eastAsiaTheme="minorEastAsia" w:hAnsi="Barlow" w:cstheme="minorBidi"/>
          <w:b w:val="0"/>
          <w:bCs w:val="0"/>
          <w:sz w:val="22"/>
          <w:szCs w:val="22"/>
        </w:rPr>
        <w:t>incremento del 45% del presupuesto para adquisiciones ha permitido comprar once piezas, a través de nueve galerías, que se incorporarán a los fondos públicos del CAAC y C3A</w:t>
      </w:r>
      <w:r w:rsidR="00425BD6" w:rsidRPr="00A071D2">
        <w:rPr>
          <w:rFonts w:ascii="Barlow" w:eastAsiaTheme="minorEastAsia" w:hAnsi="Barlow" w:cstheme="minorBidi"/>
          <w:b w:val="0"/>
          <w:bCs w:val="0"/>
          <w:sz w:val="22"/>
          <w:szCs w:val="22"/>
        </w:rPr>
        <w:t>.</w:t>
      </w:r>
      <w:r w:rsidR="007860D2" w:rsidRPr="00A071D2">
        <w:rPr>
          <w:rFonts w:ascii="Barlow" w:eastAsiaTheme="minorEastAsia" w:hAnsi="Barlow" w:cstheme="minorBidi"/>
          <w:b w:val="0"/>
          <w:bCs w:val="0"/>
          <w:sz w:val="22"/>
          <w:szCs w:val="22"/>
        </w:rPr>
        <w:t xml:space="preserve"> Con una inversión de </w:t>
      </w:r>
      <w:r w:rsidR="007860D2" w:rsidRPr="00A071D2">
        <w:rPr>
          <w:rFonts w:ascii="Barlow" w:eastAsia="Times New Roman" w:hAnsi="Barlow"/>
          <w:sz w:val="22"/>
          <w:szCs w:val="22"/>
          <w:lang w:eastAsia="es-ES_tradnl"/>
        </w:rPr>
        <w:t>145.134 euros</w:t>
      </w:r>
      <w:r w:rsidR="00540171" w:rsidRPr="00A071D2">
        <w:rPr>
          <w:rFonts w:ascii="Barlow" w:eastAsia="Times New Roman" w:hAnsi="Barlow"/>
          <w:sz w:val="22"/>
          <w:szCs w:val="22"/>
          <w:lang w:eastAsia="es-ES_tradnl"/>
        </w:rPr>
        <w:t xml:space="preserve">, </w:t>
      </w:r>
      <w:r w:rsidR="00540171" w:rsidRPr="00A071D2">
        <w:rPr>
          <w:rFonts w:ascii="Barlow" w:eastAsia="Times New Roman" w:hAnsi="Barlow"/>
          <w:b w:val="0"/>
          <w:bCs w:val="0"/>
          <w:sz w:val="22"/>
          <w:szCs w:val="22"/>
          <w:lang w:eastAsia="es-ES_tradnl"/>
        </w:rPr>
        <w:t xml:space="preserve">la selección reúne obras de </w:t>
      </w:r>
      <w:r w:rsidR="00540171" w:rsidRPr="00A071D2">
        <w:rPr>
          <w:rFonts w:ascii="Barlow" w:eastAsia="Times New Roman" w:hAnsi="Barlow"/>
          <w:sz w:val="22"/>
          <w:szCs w:val="22"/>
          <w:lang w:eastAsia="es-ES_tradnl"/>
        </w:rPr>
        <w:t>Victoria Gil, Christian Lagata, Julia Llerena, Regina de Miguel</w:t>
      </w:r>
      <w:r w:rsidR="00A071D2" w:rsidRPr="00A071D2">
        <w:rPr>
          <w:rFonts w:ascii="Barlow" w:eastAsia="Times New Roman" w:hAnsi="Barlow"/>
          <w:b w:val="0"/>
          <w:bCs w:val="0"/>
          <w:sz w:val="22"/>
          <w:szCs w:val="22"/>
          <w:lang w:eastAsia="es-ES_tradnl"/>
        </w:rPr>
        <w:t xml:space="preserve">, </w:t>
      </w:r>
      <w:r w:rsidR="00540171" w:rsidRPr="00A071D2">
        <w:rPr>
          <w:rFonts w:ascii="Barlow" w:eastAsia="Times New Roman" w:hAnsi="Barlow"/>
          <w:sz w:val="22"/>
          <w:szCs w:val="22"/>
          <w:lang w:eastAsia="es-ES_tradnl"/>
        </w:rPr>
        <w:t>Cristina Mejías</w:t>
      </w:r>
      <w:r w:rsidR="00540171" w:rsidRPr="00A071D2">
        <w:rPr>
          <w:rFonts w:ascii="Barlow" w:eastAsia="Times New Roman" w:hAnsi="Barlow"/>
          <w:b w:val="0"/>
          <w:bCs w:val="0"/>
          <w:sz w:val="22"/>
          <w:szCs w:val="22"/>
          <w:lang w:eastAsia="es-ES_tradnl"/>
        </w:rPr>
        <w:t xml:space="preserve">, </w:t>
      </w:r>
      <w:r w:rsidR="00540171" w:rsidRPr="00A071D2">
        <w:rPr>
          <w:rFonts w:ascii="Barlow" w:hAnsi="Barlow"/>
          <w:sz w:val="22"/>
          <w:szCs w:val="22"/>
        </w:rPr>
        <w:t xml:space="preserve">Julia Santa Olalla, Fernando Clemente, Natalia Domínguez </w:t>
      </w:r>
      <w:r w:rsidR="00540171" w:rsidRPr="00A071D2">
        <w:rPr>
          <w:rFonts w:ascii="Barlow" w:hAnsi="Barlow"/>
          <w:b w:val="0"/>
          <w:bCs w:val="0"/>
          <w:sz w:val="22"/>
          <w:szCs w:val="22"/>
        </w:rPr>
        <w:t>y</w:t>
      </w:r>
      <w:r w:rsidR="00540171" w:rsidRPr="00A071D2">
        <w:rPr>
          <w:rFonts w:ascii="Barlow" w:hAnsi="Barlow"/>
          <w:sz w:val="22"/>
          <w:szCs w:val="22"/>
        </w:rPr>
        <w:t xml:space="preserve"> María Alcaide</w:t>
      </w:r>
      <w:r w:rsidR="00A071D2" w:rsidRPr="00A071D2">
        <w:rPr>
          <w:rFonts w:ascii="Barlow" w:hAnsi="Barlow"/>
          <w:b w:val="0"/>
          <w:bCs w:val="0"/>
          <w:sz w:val="22"/>
          <w:szCs w:val="22"/>
        </w:rPr>
        <w:t xml:space="preserve">. Las obras han sido adquiridas </w:t>
      </w:r>
      <w:r w:rsidR="00A071D2">
        <w:rPr>
          <w:rFonts w:ascii="Barlow" w:hAnsi="Barlow"/>
          <w:b w:val="0"/>
          <w:bCs w:val="0"/>
          <w:sz w:val="22"/>
          <w:szCs w:val="22"/>
        </w:rPr>
        <w:t>en las galerías:</w:t>
      </w:r>
      <w:r w:rsidR="00A071D2" w:rsidRPr="00A071D2">
        <w:rPr>
          <w:rFonts w:ascii="Barlow" w:hAnsi="Barlow"/>
          <w:b w:val="0"/>
          <w:bCs w:val="0"/>
          <w:sz w:val="22"/>
          <w:szCs w:val="22"/>
        </w:rPr>
        <w:t xml:space="preserve"> Alarcón Criado</w:t>
      </w:r>
      <w:r w:rsidR="00A071D2">
        <w:rPr>
          <w:rFonts w:ascii="Barlow" w:hAnsi="Barlow"/>
          <w:b w:val="0"/>
          <w:bCs w:val="0"/>
          <w:sz w:val="22"/>
          <w:szCs w:val="22"/>
        </w:rPr>
        <w:t xml:space="preserve">, </w:t>
      </w:r>
      <w:r w:rsidR="00A071D2" w:rsidRPr="00A071D2">
        <w:rPr>
          <w:rFonts w:ascii="Barlow" w:hAnsi="Barlow"/>
          <w:b w:val="0"/>
          <w:bCs w:val="0"/>
          <w:sz w:val="22"/>
          <w:szCs w:val="22"/>
        </w:rPr>
        <w:t xml:space="preserve">Rafael Ortiz, </w:t>
      </w:r>
      <w:r w:rsidR="00A071D2" w:rsidRPr="00A071D2">
        <w:rPr>
          <w:rFonts w:ascii="Barlow" w:eastAsia="Times New Roman" w:hAnsi="Barlow"/>
          <w:b w:val="0"/>
          <w:bCs w:val="0"/>
          <w:sz w:val="22"/>
          <w:szCs w:val="22"/>
          <w:lang w:eastAsia="es-ES_tradnl"/>
        </w:rPr>
        <w:t xml:space="preserve">Àngels Barcelona, </w:t>
      </w:r>
      <w:proofErr w:type="spellStart"/>
      <w:r w:rsidR="00A071D2" w:rsidRPr="00A071D2">
        <w:rPr>
          <w:rFonts w:ascii="Barlow" w:eastAsia="Times New Roman" w:hAnsi="Barlow"/>
          <w:b w:val="0"/>
          <w:bCs w:val="0"/>
          <w:sz w:val="22"/>
          <w:szCs w:val="22"/>
          <w:lang w:eastAsia="es-ES_tradnl"/>
        </w:rPr>
        <w:t>ArtNueve</w:t>
      </w:r>
      <w:proofErr w:type="spellEnd"/>
      <w:r w:rsidR="00A071D2" w:rsidRPr="00A071D2">
        <w:rPr>
          <w:rFonts w:ascii="Barlow" w:eastAsia="Times New Roman" w:hAnsi="Barlow"/>
          <w:b w:val="0"/>
          <w:bCs w:val="0"/>
          <w:sz w:val="22"/>
          <w:szCs w:val="22"/>
          <w:lang w:eastAsia="es-ES_tradnl"/>
        </w:rPr>
        <w:t xml:space="preserve">, Formato Cómodo, House </w:t>
      </w:r>
      <w:proofErr w:type="spellStart"/>
      <w:r w:rsidR="00A071D2" w:rsidRPr="00A071D2">
        <w:rPr>
          <w:rFonts w:ascii="Barlow" w:eastAsia="Times New Roman" w:hAnsi="Barlow"/>
          <w:b w:val="0"/>
          <w:bCs w:val="0"/>
          <w:sz w:val="22"/>
          <w:szCs w:val="22"/>
          <w:lang w:eastAsia="es-ES_tradnl"/>
        </w:rPr>
        <w:t>of</w:t>
      </w:r>
      <w:proofErr w:type="spellEnd"/>
      <w:r w:rsidR="00A071D2" w:rsidRPr="00A071D2">
        <w:rPr>
          <w:rFonts w:ascii="Barlow" w:eastAsia="Times New Roman" w:hAnsi="Barlow"/>
          <w:b w:val="0"/>
          <w:bCs w:val="0"/>
          <w:sz w:val="22"/>
          <w:szCs w:val="22"/>
          <w:lang w:eastAsia="es-ES_tradnl"/>
        </w:rPr>
        <w:t xml:space="preserve"> </w:t>
      </w:r>
      <w:proofErr w:type="spellStart"/>
      <w:r w:rsidR="00A071D2" w:rsidRPr="00A071D2">
        <w:rPr>
          <w:rFonts w:ascii="Barlow" w:eastAsia="Times New Roman" w:hAnsi="Barlow"/>
          <w:b w:val="0"/>
          <w:bCs w:val="0"/>
          <w:sz w:val="22"/>
          <w:szCs w:val="22"/>
          <w:lang w:eastAsia="es-ES_tradnl"/>
        </w:rPr>
        <w:t>Chappaz</w:t>
      </w:r>
      <w:proofErr w:type="spellEnd"/>
      <w:r w:rsidR="00A071D2" w:rsidRPr="00A071D2">
        <w:rPr>
          <w:rFonts w:ascii="Barlow" w:eastAsia="Times New Roman" w:hAnsi="Barlow"/>
          <w:b w:val="0"/>
          <w:bCs w:val="0"/>
          <w:sz w:val="22"/>
          <w:szCs w:val="22"/>
          <w:lang w:eastAsia="es-ES_tradnl"/>
        </w:rPr>
        <w:t>, Maisterra, Sabrina Amrani y T20.</w:t>
      </w:r>
    </w:p>
    <w:p w14:paraId="58E09F01" w14:textId="21C4A9C5" w:rsidR="009D3F70" w:rsidRPr="009D3F70" w:rsidRDefault="009D3F70" w:rsidP="009D3F70">
      <w:pPr>
        <w:jc w:val="both"/>
        <w:rPr>
          <w:rFonts w:ascii="Barlow" w:eastAsia="Times New Roman" w:hAnsi="Barlow" w:cs="Arial"/>
          <w:sz w:val="22"/>
          <w:szCs w:val="22"/>
          <w:lang w:eastAsia="es-ES"/>
        </w:rPr>
      </w:pPr>
      <w:bookmarkStart w:id="0" w:name="_Hlk192258445"/>
      <w:r w:rsidRPr="009D3F70">
        <w:rPr>
          <w:rFonts w:ascii="Barlow" w:hAnsi="Barlow"/>
          <w:color w:val="161636" w:themeColor="text1"/>
          <w:sz w:val="22"/>
          <w:szCs w:val="22"/>
        </w:rPr>
        <w:t xml:space="preserve">El </w:t>
      </w:r>
      <w:r w:rsidRPr="007B593C">
        <w:rPr>
          <w:rFonts w:ascii="Barlow" w:hAnsi="Barlow"/>
          <w:b/>
          <w:bCs/>
          <w:color w:val="161636" w:themeColor="text1"/>
          <w:sz w:val="22"/>
          <w:szCs w:val="22"/>
        </w:rPr>
        <w:t xml:space="preserve">Institut </w:t>
      </w:r>
      <w:proofErr w:type="spellStart"/>
      <w:r w:rsidRPr="007B593C">
        <w:rPr>
          <w:rFonts w:ascii="Barlow" w:hAnsi="Barlow"/>
          <w:b/>
          <w:bCs/>
          <w:color w:val="161636" w:themeColor="text1"/>
          <w:sz w:val="22"/>
          <w:szCs w:val="22"/>
        </w:rPr>
        <w:t>Valencià</w:t>
      </w:r>
      <w:proofErr w:type="spellEnd"/>
      <w:r w:rsidRPr="007B593C">
        <w:rPr>
          <w:rFonts w:ascii="Barlow" w:hAnsi="Barlow"/>
          <w:b/>
          <w:bCs/>
          <w:color w:val="161636" w:themeColor="text1"/>
          <w:sz w:val="22"/>
          <w:szCs w:val="22"/>
        </w:rPr>
        <w:t xml:space="preserve"> </w:t>
      </w:r>
      <w:proofErr w:type="spellStart"/>
      <w:r w:rsidRPr="007B593C">
        <w:rPr>
          <w:rFonts w:ascii="Barlow" w:hAnsi="Barlow"/>
          <w:b/>
          <w:bCs/>
          <w:color w:val="161636" w:themeColor="text1"/>
          <w:sz w:val="22"/>
          <w:szCs w:val="22"/>
        </w:rPr>
        <w:t>d’Art</w:t>
      </w:r>
      <w:proofErr w:type="spellEnd"/>
      <w:r w:rsidRPr="007B593C">
        <w:rPr>
          <w:rFonts w:ascii="Barlow" w:hAnsi="Barlow"/>
          <w:b/>
          <w:bCs/>
          <w:color w:val="161636" w:themeColor="text1"/>
          <w:sz w:val="22"/>
          <w:szCs w:val="22"/>
        </w:rPr>
        <w:t xml:space="preserve"> Modern</w:t>
      </w:r>
      <w:r w:rsidRPr="009D3F70">
        <w:rPr>
          <w:rFonts w:ascii="Barlow" w:hAnsi="Barlow"/>
          <w:color w:val="161636" w:themeColor="text1"/>
          <w:sz w:val="22"/>
          <w:szCs w:val="22"/>
        </w:rPr>
        <w:t xml:space="preserve"> (</w:t>
      </w:r>
      <w:r w:rsidRPr="009D3F70">
        <w:rPr>
          <w:rFonts w:ascii="Barlow" w:hAnsi="Barlow"/>
          <w:b/>
          <w:bCs/>
          <w:color w:val="161636" w:themeColor="text1"/>
          <w:sz w:val="22"/>
          <w:szCs w:val="22"/>
        </w:rPr>
        <w:t>IVAM</w:t>
      </w:r>
      <w:r w:rsidRPr="009D3F70">
        <w:rPr>
          <w:rFonts w:ascii="Barlow" w:hAnsi="Barlow"/>
          <w:color w:val="161636" w:themeColor="text1"/>
          <w:sz w:val="22"/>
          <w:szCs w:val="22"/>
        </w:rPr>
        <w:t>) refuerza la colección del museo con la adquisición de una treintena de obras procedentes de ARCO</w:t>
      </w:r>
      <w:r>
        <w:rPr>
          <w:rFonts w:ascii="Barlow" w:hAnsi="Barlow"/>
          <w:color w:val="161636" w:themeColor="text1"/>
          <w:sz w:val="22"/>
          <w:szCs w:val="22"/>
        </w:rPr>
        <w:t>madrid</w:t>
      </w:r>
      <w:r w:rsidRPr="009D3F70">
        <w:rPr>
          <w:rFonts w:ascii="Barlow" w:hAnsi="Barlow"/>
          <w:color w:val="161636" w:themeColor="text1"/>
          <w:sz w:val="22"/>
          <w:szCs w:val="22"/>
        </w:rPr>
        <w:t xml:space="preserve"> 2026</w:t>
      </w:r>
      <w:r>
        <w:rPr>
          <w:rFonts w:ascii="Barlow" w:hAnsi="Barlow"/>
          <w:color w:val="161636" w:themeColor="text1"/>
          <w:sz w:val="22"/>
          <w:szCs w:val="22"/>
        </w:rPr>
        <w:t xml:space="preserve">. </w:t>
      </w:r>
      <w:r w:rsidRPr="009D3F70">
        <w:rPr>
          <w:rFonts w:ascii="Barlow" w:hAnsi="Barlow"/>
          <w:color w:val="161636" w:themeColor="text1"/>
          <w:sz w:val="22"/>
          <w:szCs w:val="22"/>
        </w:rPr>
        <w:t xml:space="preserve">El valor global de las piezas que engrosarán los fondos del IVAM asciende a </w:t>
      </w:r>
      <w:r w:rsidRPr="009D3F70">
        <w:rPr>
          <w:rFonts w:ascii="Barlow" w:hAnsi="Barlow"/>
          <w:b/>
          <w:bCs/>
          <w:color w:val="161636" w:themeColor="text1"/>
          <w:sz w:val="22"/>
          <w:szCs w:val="22"/>
        </w:rPr>
        <w:t xml:space="preserve">555.000 euros </w:t>
      </w:r>
      <w:r w:rsidRPr="009D3F70">
        <w:rPr>
          <w:rFonts w:ascii="Barlow" w:hAnsi="Barlow"/>
          <w:color w:val="161636" w:themeColor="text1"/>
          <w:sz w:val="22"/>
          <w:szCs w:val="22"/>
        </w:rPr>
        <w:t>correspondiente a</w:t>
      </w:r>
      <w:r w:rsidRPr="009D3F70">
        <w:rPr>
          <w:rFonts w:ascii="Barlow" w:hAnsi="Barlow"/>
          <w:b/>
          <w:bCs/>
          <w:color w:val="161636" w:themeColor="text1"/>
          <w:sz w:val="22"/>
          <w:szCs w:val="22"/>
        </w:rPr>
        <w:t xml:space="preserve"> 30 obras de 23 artistas, 19 de ellas mujeres.</w:t>
      </w:r>
      <w:r>
        <w:rPr>
          <w:rFonts w:ascii="Barlow" w:hAnsi="Barlow"/>
          <w:b/>
          <w:bCs/>
          <w:color w:val="161636" w:themeColor="text1"/>
          <w:sz w:val="22"/>
          <w:szCs w:val="22"/>
        </w:rPr>
        <w:t xml:space="preserve"> </w:t>
      </w:r>
      <w:r w:rsidRPr="009D3F70">
        <w:rPr>
          <w:rFonts w:ascii="Barlow" w:hAnsi="Barlow" w:cs="Arial"/>
          <w:sz w:val="22"/>
          <w:szCs w:val="22"/>
        </w:rPr>
        <w:t>Referentes históricos y nombres imprescindibles del arte español como</w:t>
      </w:r>
      <w:r w:rsidRPr="009D3F70">
        <w:rPr>
          <w:rFonts w:ascii="Barlow" w:hAnsi="Barlow" w:cs="Arial"/>
          <w:b/>
          <w:bCs/>
          <w:sz w:val="22"/>
          <w:szCs w:val="22"/>
        </w:rPr>
        <w:t xml:space="preserve"> Lola </w:t>
      </w:r>
      <w:r w:rsidRPr="009D3F70">
        <w:rPr>
          <w:rFonts w:ascii="Barlow" w:eastAsia="Times New Roman" w:hAnsi="Barlow" w:cs="Arial"/>
          <w:b/>
          <w:bCs/>
          <w:sz w:val="22"/>
          <w:szCs w:val="22"/>
          <w:lang w:eastAsia="es-ES"/>
        </w:rPr>
        <w:t xml:space="preserve">Bosshard, Ana Peters, </w:t>
      </w:r>
      <w:r w:rsidRPr="009D3F70">
        <w:rPr>
          <w:rFonts w:ascii="Barlow" w:eastAsia="Times New Roman" w:hAnsi="Barlow" w:cs="Arial"/>
          <w:b/>
          <w:bCs/>
          <w:color w:val="000000"/>
          <w:sz w:val="22"/>
          <w:szCs w:val="22"/>
          <w:lang w:eastAsia="en-GB"/>
        </w:rPr>
        <w:t xml:space="preserve">Esther Boix i Pons, Patricia Gadea, Isabel Villar, </w:t>
      </w:r>
      <w:r w:rsidRPr="009D3F70">
        <w:rPr>
          <w:rFonts w:ascii="Barlow" w:hAnsi="Barlow" w:cs="Arial"/>
          <w:b/>
          <w:bCs/>
          <w:sz w:val="22"/>
          <w:szCs w:val="22"/>
        </w:rPr>
        <w:t xml:space="preserve">Elena Blasco, Eva Lootz, </w:t>
      </w:r>
      <w:r w:rsidRPr="009D3F70">
        <w:rPr>
          <w:rFonts w:ascii="Barlow" w:eastAsia="Times New Roman" w:hAnsi="Barlow" w:cs="Arial"/>
          <w:b/>
          <w:bCs/>
          <w:sz w:val="22"/>
          <w:szCs w:val="22"/>
          <w:lang w:eastAsia="es-ES"/>
        </w:rPr>
        <w:t xml:space="preserve">Francis (Pitti) Bartolozzi Sánchez, Nils-Udo y Juan del Junco. </w:t>
      </w:r>
      <w:r w:rsidRPr="009D3F70">
        <w:rPr>
          <w:rFonts w:ascii="Barlow" w:eastAsia="Times New Roman" w:hAnsi="Barlow" w:cs="Arial"/>
          <w:sz w:val="22"/>
          <w:szCs w:val="22"/>
          <w:lang w:eastAsia="es-ES"/>
        </w:rPr>
        <w:t>A estos, se suman compras de</w:t>
      </w:r>
      <w:r w:rsidRPr="009D3F70">
        <w:rPr>
          <w:rFonts w:ascii="Barlow" w:eastAsia="Times New Roman" w:hAnsi="Barlow" w:cs="Arial"/>
          <w:b/>
          <w:bCs/>
          <w:sz w:val="22"/>
          <w:szCs w:val="22"/>
          <w:lang w:eastAsia="es-ES"/>
        </w:rPr>
        <w:t xml:space="preserve"> </w:t>
      </w:r>
      <w:r w:rsidRPr="009D3F70">
        <w:rPr>
          <w:rFonts w:ascii="Barlow" w:hAnsi="Barlow" w:cs="Arial"/>
          <w:b/>
          <w:bCs/>
          <w:sz w:val="22"/>
          <w:szCs w:val="22"/>
        </w:rPr>
        <w:t xml:space="preserve">Luciana Novo, Sandra Monterroso, Ana Teresa Barboza, Marinella Senatore, Tania Candiani, Cristina Mejías, </w:t>
      </w:r>
      <w:r w:rsidRPr="009D3F70">
        <w:rPr>
          <w:rFonts w:ascii="Barlow" w:eastAsia="Times New Roman" w:hAnsi="Barlow" w:cs="Arial"/>
          <w:b/>
          <w:bCs/>
          <w:sz w:val="22"/>
          <w:szCs w:val="22"/>
          <w:lang w:eastAsia="es-ES"/>
        </w:rPr>
        <w:t xml:space="preserve">Marina González Guerreiro </w:t>
      </w:r>
      <w:r w:rsidRPr="009D3F70">
        <w:rPr>
          <w:rFonts w:ascii="Barlow" w:eastAsia="Times New Roman" w:hAnsi="Barlow" w:cs="Arial"/>
          <w:sz w:val="22"/>
          <w:szCs w:val="22"/>
          <w:lang w:eastAsia="es-ES"/>
        </w:rPr>
        <w:t>y</w:t>
      </w:r>
      <w:r w:rsidRPr="009D3F70">
        <w:rPr>
          <w:rFonts w:ascii="Barlow" w:eastAsia="Times New Roman" w:hAnsi="Barlow" w:cs="Arial"/>
          <w:b/>
          <w:bCs/>
          <w:sz w:val="22"/>
          <w:szCs w:val="22"/>
          <w:lang w:eastAsia="es-ES"/>
        </w:rPr>
        <w:t xml:space="preserve"> </w:t>
      </w:r>
      <w:r w:rsidRPr="009D3F70">
        <w:rPr>
          <w:rFonts w:ascii="Barlow" w:hAnsi="Barlow" w:cs="Arial"/>
          <w:b/>
          <w:bCs/>
          <w:sz w:val="22"/>
          <w:szCs w:val="22"/>
        </w:rPr>
        <w:t xml:space="preserve">Noemí Iglesias Barrios. </w:t>
      </w:r>
      <w:r w:rsidRPr="009D3F70">
        <w:rPr>
          <w:rFonts w:ascii="Barlow" w:hAnsi="Barlow" w:cs="Arial"/>
          <w:sz w:val="22"/>
          <w:szCs w:val="22"/>
        </w:rPr>
        <w:t>Y creadores valencianos como</w:t>
      </w:r>
      <w:r w:rsidRPr="009D3F70">
        <w:rPr>
          <w:rFonts w:ascii="Barlow" w:hAnsi="Barlow" w:cs="Arial"/>
          <w:b/>
          <w:bCs/>
          <w:sz w:val="22"/>
          <w:szCs w:val="22"/>
        </w:rPr>
        <w:t xml:space="preserve"> Laura Palau, Lara Ordóñez, </w:t>
      </w:r>
      <w:r w:rsidRPr="009D3F70">
        <w:rPr>
          <w:rFonts w:ascii="Barlow" w:eastAsia="Times New Roman" w:hAnsi="Barlow" w:cs="Arial"/>
          <w:b/>
          <w:bCs/>
          <w:color w:val="000000"/>
          <w:sz w:val="22"/>
          <w:szCs w:val="22"/>
          <w:lang w:eastAsia="es-ES"/>
        </w:rPr>
        <w:t>Alex Francés</w:t>
      </w:r>
      <w:r w:rsidRPr="009D3F70">
        <w:rPr>
          <w:rFonts w:ascii="Barlow" w:eastAsia="Times New Roman" w:hAnsi="Barlow" w:cs="Arial"/>
          <w:color w:val="000000"/>
          <w:sz w:val="22"/>
          <w:szCs w:val="22"/>
          <w:lang w:eastAsia="es-ES"/>
        </w:rPr>
        <w:t xml:space="preserve">, </w:t>
      </w:r>
      <w:r w:rsidRPr="009D3F70">
        <w:rPr>
          <w:rFonts w:ascii="Barlow" w:eastAsia="Times New Roman" w:hAnsi="Barlow" w:cs="Arial"/>
          <w:b/>
          <w:bCs/>
          <w:sz w:val="22"/>
          <w:szCs w:val="22"/>
          <w:bdr w:val="none" w:sz="0" w:space="0" w:color="auto" w:frame="1"/>
          <w:lang w:eastAsia="es-ES"/>
        </w:rPr>
        <w:t xml:space="preserve">Javier Garcerá e </w:t>
      </w:r>
      <w:r w:rsidRPr="009D3F70">
        <w:rPr>
          <w:rFonts w:ascii="Barlow" w:eastAsia="Times New Roman" w:hAnsi="Barlow" w:cs="Arial"/>
          <w:b/>
          <w:bCs/>
          <w:sz w:val="22"/>
          <w:szCs w:val="22"/>
          <w:lang w:eastAsia="es-ES"/>
        </w:rPr>
        <w:t xml:space="preserve">Inma </w:t>
      </w:r>
      <w:proofErr w:type="spellStart"/>
      <w:r w:rsidRPr="009D3F70">
        <w:rPr>
          <w:rFonts w:ascii="Barlow" w:eastAsia="Times New Roman" w:hAnsi="Barlow" w:cs="Arial"/>
          <w:b/>
          <w:bCs/>
          <w:sz w:val="22"/>
          <w:szCs w:val="22"/>
          <w:lang w:eastAsia="es-ES"/>
        </w:rPr>
        <w:t>Femenía</w:t>
      </w:r>
      <w:proofErr w:type="spellEnd"/>
      <w:r w:rsidRPr="009D3F70">
        <w:rPr>
          <w:rFonts w:ascii="Barlow" w:eastAsia="Times New Roman" w:hAnsi="Barlow" w:cs="Arial"/>
          <w:b/>
          <w:bCs/>
          <w:sz w:val="22"/>
          <w:szCs w:val="22"/>
          <w:lang w:eastAsia="es-ES"/>
        </w:rPr>
        <w:t xml:space="preserve">. </w:t>
      </w:r>
      <w:r w:rsidRPr="009D3F70">
        <w:rPr>
          <w:rFonts w:ascii="Barlow" w:eastAsia="Times New Roman" w:hAnsi="Barlow" w:cs="Arial"/>
          <w:sz w:val="22"/>
          <w:szCs w:val="22"/>
          <w:lang w:eastAsia="es-ES"/>
        </w:rPr>
        <w:t xml:space="preserve">  </w:t>
      </w:r>
    </w:p>
    <w:p w14:paraId="143F3BAA" w14:textId="77777777" w:rsidR="009D3F70" w:rsidRPr="000B7B9F" w:rsidRDefault="009D3F70" w:rsidP="009D3F70">
      <w:pPr>
        <w:jc w:val="both"/>
        <w:rPr>
          <w:rFonts w:ascii="Barlow" w:hAnsi="Barlow"/>
          <w:b/>
          <w:bCs/>
          <w:sz w:val="22"/>
          <w:szCs w:val="22"/>
        </w:rPr>
      </w:pPr>
    </w:p>
    <w:p w14:paraId="020CEE64" w14:textId="53A32707" w:rsidR="000B7B9F" w:rsidRPr="000B7B9F" w:rsidRDefault="000B7B9F" w:rsidP="000B7B9F">
      <w:pPr>
        <w:jc w:val="both"/>
        <w:rPr>
          <w:rFonts w:ascii="Barlow" w:hAnsi="Barlow" w:cs="Arial"/>
          <w:sz w:val="22"/>
          <w:szCs w:val="22"/>
        </w:rPr>
      </w:pPr>
      <w:r w:rsidRPr="000B7B9F">
        <w:rPr>
          <w:rFonts w:ascii="Barlow" w:eastAsia="Calibri" w:hAnsi="Barlow" w:cs="Arial"/>
          <w:b/>
          <w:bCs/>
          <w:spacing w:val="3"/>
          <w:sz w:val="22"/>
          <w:szCs w:val="22"/>
        </w:rPr>
        <w:t xml:space="preserve">Es Baluard </w:t>
      </w:r>
      <w:proofErr w:type="spellStart"/>
      <w:r w:rsidRPr="000B7B9F">
        <w:rPr>
          <w:rFonts w:ascii="Barlow" w:eastAsia="Calibri" w:hAnsi="Barlow" w:cs="Arial"/>
          <w:b/>
          <w:bCs/>
          <w:spacing w:val="3"/>
          <w:sz w:val="22"/>
          <w:szCs w:val="22"/>
        </w:rPr>
        <w:t>Museu</w:t>
      </w:r>
      <w:proofErr w:type="spellEnd"/>
      <w:r w:rsidRPr="000B7B9F">
        <w:rPr>
          <w:rFonts w:ascii="Barlow" w:eastAsia="Calibri" w:hAnsi="Barlow" w:cs="Arial"/>
          <w:b/>
          <w:bCs/>
          <w:spacing w:val="3"/>
          <w:sz w:val="22"/>
          <w:szCs w:val="22"/>
        </w:rPr>
        <w:t xml:space="preserve"> </w:t>
      </w:r>
      <w:proofErr w:type="spellStart"/>
      <w:r w:rsidRPr="000B7B9F">
        <w:rPr>
          <w:rFonts w:ascii="Barlow" w:eastAsia="Calibri" w:hAnsi="Barlow" w:cs="Arial"/>
          <w:b/>
          <w:bCs/>
          <w:spacing w:val="3"/>
          <w:sz w:val="22"/>
          <w:szCs w:val="22"/>
        </w:rPr>
        <w:t>d'Art</w:t>
      </w:r>
      <w:proofErr w:type="spellEnd"/>
      <w:r w:rsidRPr="000B7B9F">
        <w:rPr>
          <w:rFonts w:ascii="Barlow" w:eastAsia="Calibri" w:hAnsi="Barlow" w:cs="Arial"/>
          <w:b/>
          <w:bCs/>
          <w:spacing w:val="3"/>
          <w:sz w:val="22"/>
          <w:szCs w:val="22"/>
        </w:rPr>
        <w:t xml:space="preserve"> </w:t>
      </w:r>
      <w:proofErr w:type="spellStart"/>
      <w:r w:rsidRPr="000B7B9F">
        <w:rPr>
          <w:rFonts w:ascii="Barlow" w:eastAsia="Calibri" w:hAnsi="Barlow" w:cs="Arial"/>
          <w:b/>
          <w:bCs/>
          <w:spacing w:val="3"/>
          <w:sz w:val="22"/>
          <w:szCs w:val="22"/>
        </w:rPr>
        <w:t>Contemporani</w:t>
      </w:r>
      <w:proofErr w:type="spellEnd"/>
      <w:r w:rsidRPr="000B7B9F">
        <w:rPr>
          <w:rFonts w:ascii="Barlow" w:eastAsia="Calibri" w:hAnsi="Barlow" w:cs="Arial"/>
          <w:spacing w:val="3"/>
          <w:sz w:val="22"/>
          <w:szCs w:val="22"/>
        </w:rPr>
        <w:t xml:space="preserve"> de Palma incorpora </w:t>
      </w:r>
      <w:r w:rsidRPr="000B7B9F">
        <w:rPr>
          <w:rFonts w:ascii="Barlow" w:eastAsia="Calibri" w:hAnsi="Barlow" w:cs="Arial"/>
          <w:b/>
          <w:bCs/>
          <w:spacing w:val="3"/>
          <w:sz w:val="22"/>
          <w:szCs w:val="22"/>
        </w:rPr>
        <w:t xml:space="preserve">cinco obras </w:t>
      </w:r>
      <w:r w:rsidRPr="000B7B9F">
        <w:rPr>
          <w:rFonts w:ascii="Barlow" w:eastAsia="Calibri" w:hAnsi="Barlow" w:cs="Arial"/>
          <w:spacing w:val="3"/>
          <w:sz w:val="22"/>
          <w:szCs w:val="22"/>
        </w:rPr>
        <w:t xml:space="preserve">provenientes de compras en ARCO de los artistas </w:t>
      </w:r>
      <w:r w:rsidRPr="000B7B9F">
        <w:rPr>
          <w:rFonts w:ascii="Barlow" w:hAnsi="Barlow" w:cs="Arial"/>
          <w:b/>
          <w:bCs/>
          <w:sz w:val="22"/>
          <w:szCs w:val="22"/>
        </w:rPr>
        <w:t>Damaris Pan</w:t>
      </w:r>
      <w:r w:rsidRPr="000B7B9F">
        <w:rPr>
          <w:rFonts w:ascii="Barlow" w:hAnsi="Barlow" w:cs="Arial"/>
          <w:sz w:val="22"/>
          <w:szCs w:val="22"/>
        </w:rPr>
        <w:t xml:space="preserve"> -galería </w:t>
      </w:r>
      <w:proofErr w:type="spellStart"/>
      <w:r w:rsidRPr="000B7B9F">
        <w:rPr>
          <w:rFonts w:ascii="Barlow" w:hAnsi="Barlow" w:cs="Arial"/>
          <w:sz w:val="22"/>
          <w:szCs w:val="22"/>
        </w:rPr>
        <w:t>Fermay</w:t>
      </w:r>
      <w:proofErr w:type="spellEnd"/>
      <w:r w:rsidRPr="000B7B9F">
        <w:rPr>
          <w:rFonts w:ascii="Barlow" w:hAnsi="Barlow" w:cs="Arial"/>
          <w:sz w:val="22"/>
          <w:szCs w:val="22"/>
        </w:rPr>
        <w:t xml:space="preserve">-, </w:t>
      </w:r>
      <w:r w:rsidRPr="000B7B9F">
        <w:rPr>
          <w:rFonts w:ascii="Barlow" w:hAnsi="Barlow" w:cs="Arial"/>
          <w:b/>
          <w:bCs/>
          <w:sz w:val="22"/>
          <w:szCs w:val="22"/>
        </w:rPr>
        <w:t>Fermín Jiménez Landa</w:t>
      </w:r>
      <w:r w:rsidRPr="000B7B9F">
        <w:rPr>
          <w:rFonts w:ascii="Barlow" w:hAnsi="Barlow" w:cs="Arial"/>
          <w:sz w:val="22"/>
          <w:szCs w:val="22"/>
          <w:lang w:val="es-ES_tradnl"/>
        </w:rPr>
        <w:t xml:space="preserve"> -Florit/Florit-,</w:t>
      </w:r>
      <w:r w:rsidRPr="000B7B9F">
        <w:rPr>
          <w:rFonts w:ascii="Barlow" w:hAnsi="Barlow" w:cs="Arial"/>
          <w:b/>
          <w:bCs/>
          <w:sz w:val="22"/>
          <w:szCs w:val="22"/>
          <w:lang w:val="es-ES_tradnl"/>
        </w:rPr>
        <w:t xml:space="preserve"> Valeria Maculan </w:t>
      </w:r>
      <w:r w:rsidRPr="000B7B9F">
        <w:rPr>
          <w:rFonts w:ascii="Barlow" w:hAnsi="Barlow" w:cs="Arial"/>
          <w:sz w:val="22"/>
          <w:szCs w:val="22"/>
          <w:lang w:val="es-ES_tradnl"/>
        </w:rPr>
        <w:t>-galería Jorge López-,</w:t>
      </w:r>
      <w:r w:rsidRPr="000B7B9F">
        <w:rPr>
          <w:rFonts w:ascii="Barlow" w:hAnsi="Barlow" w:cs="Arial"/>
          <w:b/>
          <w:bCs/>
          <w:sz w:val="22"/>
          <w:szCs w:val="22"/>
          <w:lang w:val="es-ES_tradnl"/>
        </w:rPr>
        <w:t xml:space="preserve"> </w:t>
      </w:r>
      <w:r w:rsidRPr="000B7B9F">
        <w:rPr>
          <w:rFonts w:ascii="Barlow" w:hAnsi="Barlow" w:cs="Arial"/>
          <w:b/>
          <w:bCs/>
          <w:sz w:val="22"/>
          <w:szCs w:val="22"/>
        </w:rPr>
        <w:t xml:space="preserve">Belén Rodríguez </w:t>
      </w:r>
      <w:r w:rsidRPr="000B7B9F">
        <w:rPr>
          <w:rFonts w:ascii="Barlow" w:hAnsi="Barlow" w:cs="Arial"/>
          <w:sz w:val="22"/>
          <w:szCs w:val="22"/>
        </w:rPr>
        <w:t>-</w:t>
      </w:r>
      <w:r w:rsidRPr="000B7B9F">
        <w:rPr>
          <w:rFonts w:ascii="Barlow" w:hAnsi="Barlow" w:cs="Arial"/>
          <w:sz w:val="22"/>
          <w:szCs w:val="22"/>
          <w:lang w:val="es-ES_tradnl"/>
        </w:rPr>
        <w:t>Alarcón Criado- y</w:t>
      </w:r>
      <w:r w:rsidRPr="000B7B9F">
        <w:rPr>
          <w:rFonts w:ascii="Barlow" w:hAnsi="Barlow" w:cs="Arial"/>
          <w:sz w:val="22"/>
          <w:szCs w:val="22"/>
        </w:rPr>
        <w:t xml:space="preserve"> </w:t>
      </w:r>
      <w:r w:rsidRPr="000B7B9F">
        <w:rPr>
          <w:rFonts w:ascii="Barlow" w:hAnsi="Barlow" w:cs="Arial"/>
          <w:b/>
          <w:bCs/>
          <w:sz w:val="22"/>
          <w:szCs w:val="22"/>
        </w:rPr>
        <w:t>Ana Laura Aláez</w:t>
      </w:r>
      <w:r w:rsidRPr="000B7B9F">
        <w:rPr>
          <w:rFonts w:ascii="Barlow" w:hAnsi="Barlow" w:cs="Arial"/>
          <w:sz w:val="22"/>
          <w:szCs w:val="22"/>
        </w:rPr>
        <w:t xml:space="preserve"> –</w:t>
      </w:r>
      <w:r w:rsidRPr="000B7B9F">
        <w:rPr>
          <w:rFonts w:ascii="Barlow" w:hAnsi="Barlow"/>
          <w:sz w:val="22"/>
          <w:szCs w:val="22"/>
        </w:rPr>
        <w:t>Pelaires</w:t>
      </w:r>
      <w:r w:rsidRPr="000B7B9F">
        <w:rPr>
          <w:rFonts w:ascii="Barlow" w:hAnsi="Barlow"/>
          <w:i/>
          <w:iCs/>
          <w:sz w:val="22"/>
          <w:szCs w:val="22"/>
        </w:rPr>
        <w:t>-</w:t>
      </w:r>
      <w:r w:rsidRPr="000B7B9F">
        <w:rPr>
          <w:rFonts w:ascii="Barlow" w:hAnsi="Barlow" w:cs="Arial"/>
          <w:sz w:val="22"/>
          <w:szCs w:val="22"/>
        </w:rPr>
        <w:t xml:space="preserve">. </w:t>
      </w:r>
    </w:p>
    <w:p w14:paraId="47EC1A36" w14:textId="77777777" w:rsidR="000B7B9F" w:rsidRDefault="000B7B9F" w:rsidP="000B7B9F">
      <w:pPr>
        <w:spacing w:line="276" w:lineRule="auto"/>
        <w:ind w:left="567"/>
        <w:jc w:val="both"/>
        <w:rPr>
          <w:rFonts w:ascii="Arial" w:hAnsi="Arial" w:cs="Arial"/>
        </w:rPr>
      </w:pPr>
    </w:p>
    <w:p w14:paraId="53BA8A32" w14:textId="6C25FDCA" w:rsidR="009D3F70" w:rsidRPr="00D52BF0" w:rsidRDefault="009D3F70" w:rsidP="005321E3">
      <w:pPr>
        <w:jc w:val="both"/>
        <w:rPr>
          <w:rFonts w:ascii="Barlow" w:hAnsi="Barlow"/>
          <w:bCs/>
          <w:sz w:val="22"/>
          <w:szCs w:val="22"/>
        </w:rPr>
      </w:pPr>
      <w:r w:rsidRPr="00D52BF0">
        <w:rPr>
          <w:rFonts w:ascii="Barlow" w:hAnsi="Barlow"/>
          <w:bCs/>
          <w:sz w:val="22"/>
          <w:szCs w:val="22"/>
        </w:rPr>
        <w:t xml:space="preserve">La </w:t>
      </w:r>
      <w:r w:rsidRPr="00D52BF0">
        <w:rPr>
          <w:rFonts w:ascii="Barlow" w:hAnsi="Barlow"/>
          <w:b/>
          <w:sz w:val="22"/>
          <w:szCs w:val="22"/>
        </w:rPr>
        <w:t>Fundación María Cristina Masaveu Peterson</w:t>
      </w:r>
      <w:r w:rsidRPr="00D52BF0">
        <w:rPr>
          <w:rFonts w:ascii="Barlow" w:hAnsi="Barlow"/>
          <w:bCs/>
          <w:sz w:val="22"/>
          <w:szCs w:val="22"/>
        </w:rPr>
        <w:t xml:space="preserve"> ha comprado</w:t>
      </w:r>
      <w:r w:rsidR="00D52BF0" w:rsidRPr="00D52BF0">
        <w:rPr>
          <w:rFonts w:ascii="Barlow" w:hAnsi="Barlow"/>
          <w:bCs/>
          <w:sz w:val="22"/>
          <w:szCs w:val="22"/>
        </w:rPr>
        <w:t xml:space="preserve"> catorce</w:t>
      </w:r>
      <w:r w:rsidRPr="00D52BF0">
        <w:rPr>
          <w:rFonts w:ascii="Barlow" w:hAnsi="Barlow"/>
          <w:bCs/>
          <w:sz w:val="22"/>
          <w:szCs w:val="22"/>
        </w:rPr>
        <w:t xml:space="preserve"> obra</w:t>
      </w:r>
      <w:r w:rsidR="00D52BF0" w:rsidRPr="00D52BF0">
        <w:rPr>
          <w:rFonts w:ascii="Barlow" w:hAnsi="Barlow"/>
          <w:bCs/>
          <w:sz w:val="22"/>
          <w:szCs w:val="22"/>
        </w:rPr>
        <w:t>s</w:t>
      </w:r>
      <w:r w:rsidRPr="00D52BF0">
        <w:rPr>
          <w:rFonts w:ascii="Barlow" w:hAnsi="Barlow"/>
          <w:bCs/>
          <w:sz w:val="22"/>
          <w:szCs w:val="22"/>
        </w:rPr>
        <w:t xml:space="preserve"> de</w:t>
      </w:r>
      <w:r w:rsidR="00D52BF0" w:rsidRPr="00D52BF0">
        <w:rPr>
          <w:rFonts w:ascii="Barlow" w:hAnsi="Barlow"/>
          <w:bCs/>
          <w:sz w:val="22"/>
          <w:szCs w:val="22"/>
        </w:rPr>
        <w:t xml:space="preserve"> artistas como </w:t>
      </w:r>
      <w:r w:rsidR="00D52BF0" w:rsidRPr="00D52BF0">
        <w:rPr>
          <w:rFonts w:ascii="Barlow" w:hAnsi="Barlow"/>
          <w:b/>
          <w:sz w:val="22"/>
          <w:szCs w:val="22"/>
        </w:rPr>
        <w:t>Alicia Martín</w:t>
      </w:r>
      <w:r w:rsidR="00D52BF0">
        <w:rPr>
          <w:rFonts w:ascii="Barlow" w:hAnsi="Barlow"/>
          <w:bCs/>
          <w:sz w:val="22"/>
          <w:szCs w:val="22"/>
        </w:rPr>
        <w:t xml:space="preserve"> y </w:t>
      </w:r>
      <w:r w:rsidR="00D52BF0" w:rsidRPr="00D52BF0">
        <w:rPr>
          <w:rFonts w:ascii="Barlow" w:hAnsi="Barlow"/>
          <w:b/>
          <w:sz w:val="22"/>
          <w:szCs w:val="22"/>
        </w:rPr>
        <w:t>Susana Solano</w:t>
      </w:r>
      <w:r w:rsidR="00D52BF0" w:rsidRPr="00D52BF0">
        <w:rPr>
          <w:rFonts w:ascii="Barlow" w:hAnsi="Barlow"/>
          <w:bCs/>
          <w:sz w:val="22"/>
          <w:szCs w:val="22"/>
        </w:rPr>
        <w:t xml:space="preserve"> </w:t>
      </w:r>
      <w:r w:rsidR="00D52BF0">
        <w:rPr>
          <w:rFonts w:ascii="Barlow" w:hAnsi="Barlow"/>
          <w:bCs/>
          <w:sz w:val="22"/>
          <w:szCs w:val="22"/>
        </w:rPr>
        <w:t>-</w:t>
      </w:r>
      <w:r w:rsidR="00D52BF0" w:rsidRPr="00D52BF0">
        <w:rPr>
          <w:rFonts w:ascii="Barlow" w:hAnsi="Barlow"/>
          <w:bCs/>
          <w:sz w:val="22"/>
          <w:szCs w:val="22"/>
        </w:rPr>
        <w:t>Rafael Pérez Hernando</w:t>
      </w:r>
      <w:r w:rsidR="00D52BF0">
        <w:rPr>
          <w:rFonts w:ascii="Barlow" w:hAnsi="Barlow"/>
          <w:bCs/>
          <w:sz w:val="22"/>
          <w:szCs w:val="22"/>
        </w:rPr>
        <w:t xml:space="preserve">-, </w:t>
      </w:r>
      <w:r w:rsidR="00D52BF0" w:rsidRPr="00D52BF0">
        <w:rPr>
          <w:rFonts w:ascii="Barlow" w:hAnsi="Barlow"/>
          <w:b/>
          <w:sz w:val="22"/>
          <w:szCs w:val="22"/>
        </w:rPr>
        <w:t>Esther Chacón Ávila</w:t>
      </w:r>
      <w:r w:rsidR="00D52BF0">
        <w:rPr>
          <w:rFonts w:ascii="Barlow" w:hAnsi="Barlow"/>
          <w:bCs/>
          <w:sz w:val="22"/>
          <w:szCs w:val="22"/>
        </w:rPr>
        <w:t xml:space="preserve"> -</w:t>
      </w:r>
      <w:r w:rsidR="00D52BF0" w:rsidRPr="00D52BF0">
        <w:rPr>
          <w:rFonts w:ascii="Barlow" w:hAnsi="Barlow"/>
          <w:bCs/>
          <w:sz w:val="22"/>
          <w:szCs w:val="22"/>
        </w:rPr>
        <w:t xml:space="preserve">José </w:t>
      </w:r>
      <w:r w:rsidR="00D52BF0">
        <w:rPr>
          <w:rFonts w:ascii="Barlow" w:hAnsi="Barlow"/>
          <w:bCs/>
          <w:sz w:val="22"/>
          <w:szCs w:val="22"/>
        </w:rPr>
        <w:t>d</w:t>
      </w:r>
      <w:r w:rsidR="00D52BF0" w:rsidRPr="00D52BF0">
        <w:rPr>
          <w:rFonts w:ascii="Barlow" w:hAnsi="Barlow"/>
          <w:bCs/>
          <w:sz w:val="22"/>
          <w:szCs w:val="22"/>
        </w:rPr>
        <w:t xml:space="preserve">e </w:t>
      </w:r>
      <w:r w:rsidR="00D52BF0">
        <w:rPr>
          <w:rFonts w:ascii="Barlow" w:hAnsi="Barlow"/>
          <w:bCs/>
          <w:sz w:val="22"/>
          <w:szCs w:val="22"/>
        </w:rPr>
        <w:t>l</w:t>
      </w:r>
      <w:r w:rsidR="00D52BF0" w:rsidRPr="00D52BF0">
        <w:rPr>
          <w:rFonts w:ascii="Barlow" w:hAnsi="Barlow"/>
          <w:bCs/>
          <w:sz w:val="22"/>
          <w:szCs w:val="22"/>
        </w:rPr>
        <w:t>a Mano</w:t>
      </w:r>
      <w:r w:rsidR="00D52BF0">
        <w:rPr>
          <w:rFonts w:ascii="Barlow" w:hAnsi="Barlow"/>
          <w:bCs/>
          <w:sz w:val="22"/>
          <w:szCs w:val="22"/>
        </w:rPr>
        <w:t xml:space="preserve">-, </w:t>
      </w:r>
      <w:r w:rsidR="00D52BF0" w:rsidRPr="00D52BF0">
        <w:rPr>
          <w:rFonts w:ascii="Barlow" w:hAnsi="Barlow"/>
          <w:b/>
          <w:sz w:val="22"/>
          <w:szCs w:val="22"/>
        </w:rPr>
        <w:t>Amparo de la Sota</w:t>
      </w:r>
      <w:r w:rsidR="00D52BF0">
        <w:rPr>
          <w:rFonts w:ascii="Barlow" w:hAnsi="Barlow"/>
          <w:bCs/>
          <w:sz w:val="22"/>
          <w:szCs w:val="22"/>
        </w:rPr>
        <w:t xml:space="preserve"> -</w:t>
      </w:r>
      <w:r w:rsidR="00D52BF0" w:rsidRPr="00D52BF0">
        <w:rPr>
          <w:rFonts w:ascii="CIDFont+F3" w:eastAsiaTheme="minorHAnsi" w:hAnsi="CIDFont+F3" w:cs="CIDFont+F3"/>
          <w:sz w:val="20"/>
          <w:szCs w:val="20"/>
        </w:rPr>
        <w:t xml:space="preserve"> </w:t>
      </w:r>
      <w:r w:rsidR="00D52BF0" w:rsidRPr="00D52BF0">
        <w:rPr>
          <w:rFonts w:ascii="Barlow" w:hAnsi="Barlow"/>
          <w:bCs/>
          <w:sz w:val="22"/>
          <w:szCs w:val="22"/>
        </w:rPr>
        <w:t>Galería Alegría</w:t>
      </w:r>
      <w:r w:rsidR="00D52BF0">
        <w:rPr>
          <w:rFonts w:ascii="Barlow" w:hAnsi="Barlow"/>
          <w:bCs/>
          <w:sz w:val="22"/>
          <w:szCs w:val="22"/>
        </w:rPr>
        <w:t xml:space="preserve">-, </w:t>
      </w:r>
      <w:r w:rsidR="00D52BF0" w:rsidRPr="00D52BF0">
        <w:rPr>
          <w:rFonts w:ascii="Barlow" w:hAnsi="Barlow"/>
          <w:b/>
          <w:sz w:val="22"/>
          <w:szCs w:val="22"/>
        </w:rPr>
        <w:t>Belén Rodríguez</w:t>
      </w:r>
      <w:r w:rsidR="00D52BF0">
        <w:rPr>
          <w:rFonts w:ascii="Barlow" w:hAnsi="Barlow"/>
          <w:bCs/>
          <w:sz w:val="22"/>
          <w:szCs w:val="22"/>
        </w:rPr>
        <w:t xml:space="preserve"> -</w:t>
      </w:r>
      <w:r w:rsidR="00D52BF0" w:rsidRPr="00D52BF0">
        <w:rPr>
          <w:rFonts w:ascii="CIDFont+F3" w:eastAsiaTheme="minorHAnsi" w:hAnsi="CIDFont+F3" w:cs="CIDFont+F3"/>
          <w:sz w:val="20"/>
          <w:szCs w:val="20"/>
        </w:rPr>
        <w:t xml:space="preserve"> </w:t>
      </w:r>
      <w:r w:rsidR="00D52BF0" w:rsidRPr="00D52BF0">
        <w:rPr>
          <w:rFonts w:ascii="Barlow" w:hAnsi="Barlow"/>
          <w:bCs/>
          <w:sz w:val="22"/>
          <w:szCs w:val="22"/>
        </w:rPr>
        <w:t>Alarcón Criado</w:t>
      </w:r>
      <w:r w:rsidR="00D52BF0">
        <w:rPr>
          <w:rFonts w:ascii="Barlow" w:hAnsi="Barlow"/>
          <w:bCs/>
          <w:sz w:val="22"/>
          <w:szCs w:val="22"/>
        </w:rPr>
        <w:t xml:space="preserve">-, </w:t>
      </w:r>
      <w:r w:rsidR="00D52BF0" w:rsidRPr="00D52BF0">
        <w:rPr>
          <w:rFonts w:ascii="Barlow" w:hAnsi="Barlow"/>
          <w:b/>
          <w:sz w:val="22"/>
          <w:szCs w:val="22"/>
        </w:rPr>
        <w:t>Sonia Navarro</w:t>
      </w:r>
      <w:r w:rsidR="00D52BF0">
        <w:rPr>
          <w:rFonts w:ascii="Barlow" w:hAnsi="Barlow"/>
          <w:bCs/>
          <w:sz w:val="22"/>
          <w:szCs w:val="22"/>
        </w:rPr>
        <w:t xml:space="preserve"> -</w:t>
      </w:r>
      <w:r w:rsidR="00D52BF0" w:rsidRPr="00D52BF0">
        <w:rPr>
          <w:rFonts w:ascii="CIDFont+F3" w:eastAsiaTheme="minorHAnsi" w:hAnsi="CIDFont+F3" w:cs="CIDFont+F3"/>
          <w:sz w:val="20"/>
          <w:szCs w:val="20"/>
        </w:rPr>
        <w:t xml:space="preserve"> </w:t>
      </w:r>
      <w:r w:rsidR="00D52BF0" w:rsidRPr="00D52BF0">
        <w:rPr>
          <w:rFonts w:ascii="Barlow" w:hAnsi="Barlow"/>
          <w:bCs/>
          <w:sz w:val="22"/>
          <w:szCs w:val="22"/>
        </w:rPr>
        <w:t>Galería T20</w:t>
      </w:r>
      <w:r w:rsidR="00D52BF0">
        <w:rPr>
          <w:rFonts w:ascii="Barlow" w:hAnsi="Barlow"/>
          <w:bCs/>
          <w:sz w:val="22"/>
          <w:szCs w:val="22"/>
        </w:rPr>
        <w:t xml:space="preserve">-, </w:t>
      </w:r>
      <w:r w:rsidR="00D52BF0" w:rsidRPr="00D52BF0">
        <w:rPr>
          <w:rFonts w:ascii="Barlow" w:hAnsi="Barlow"/>
          <w:b/>
          <w:sz w:val="22"/>
          <w:szCs w:val="22"/>
        </w:rPr>
        <w:t>Darío Villalba</w:t>
      </w:r>
      <w:r w:rsidR="00D52BF0">
        <w:rPr>
          <w:rFonts w:ascii="Barlow" w:hAnsi="Barlow"/>
          <w:bCs/>
          <w:sz w:val="22"/>
          <w:szCs w:val="22"/>
        </w:rPr>
        <w:t xml:space="preserve"> -</w:t>
      </w:r>
      <w:r w:rsidR="00D52BF0" w:rsidRPr="00D52BF0">
        <w:rPr>
          <w:rFonts w:ascii="CIDFont+F3" w:eastAsiaTheme="minorHAnsi" w:hAnsi="CIDFont+F3" w:cs="CIDFont+F3"/>
          <w:sz w:val="20"/>
          <w:szCs w:val="20"/>
        </w:rPr>
        <w:t xml:space="preserve"> </w:t>
      </w:r>
      <w:r w:rsidR="00D52BF0" w:rsidRPr="00D52BF0">
        <w:rPr>
          <w:rFonts w:ascii="Barlow" w:hAnsi="Barlow"/>
          <w:bCs/>
          <w:sz w:val="22"/>
          <w:szCs w:val="22"/>
        </w:rPr>
        <w:t>Leandro Navarrro</w:t>
      </w:r>
      <w:r w:rsidR="00D52BF0">
        <w:rPr>
          <w:rFonts w:ascii="Barlow" w:hAnsi="Barlow"/>
          <w:bCs/>
          <w:sz w:val="22"/>
          <w:szCs w:val="22"/>
        </w:rPr>
        <w:t xml:space="preserve">-, </w:t>
      </w:r>
      <w:r w:rsidR="00D52BF0" w:rsidRPr="00D52BF0">
        <w:rPr>
          <w:rFonts w:ascii="Barlow" w:hAnsi="Barlow"/>
          <w:b/>
          <w:sz w:val="22"/>
          <w:szCs w:val="22"/>
        </w:rPr>
        <w:t xml:space="preserve">Esther Ferrer </w:t>
      </w:r>
      <w:r w:rsidR="00D52BF0" w:rsidRPr="00D52BF0">
        <w:rPr>
          <w:rFonts w:ascii="Barlow" w:hAnsi="Barlow"/>
          <w:bCs/>
          <w:sz w:val="22"/>
          <w:szCs w:val="22"/>
        </w:rPr>
        <w:t>y</w:t>
      </w:r>
      <w:r w:rsidR="00D52BF0" w:rsidRPr="00D52BF0">
        <w:rPr>
          <w:rFonts w:ascii="Barlow" w:hAnsi="Barlow"/>
          <w:b/>
          <w:sz w:val="22"/>
          <w:szCs w:val="22"/>
        </w:rPr>
        <w:t xml:space="preserve"> Enrique Aznar</w:t>
      </w:r>
      <w:r w:rsidR="00D52BF0">
        <w:rPr>
          <w:rFonts w:ascii="Barlow" w:hAnsi="Barlow"/>
          <w:bCs/>
          <w:sz w:val="22"/>
          <w:szCs w:val="22"/>
        </w:rPr>
        <w:t xml:space="preserve"> -</w:t>
      </w:r>
      <w:r w:rsidR="00D52BF0" w:rsidRPr="00D52BF0">
        <w:rPr>
          <w:rFonts w:ascii="CIDFont+F3" w:eastAsiaTheme="minorHAnsi" w:hAnsi="CIDFont+F3" w:cs="CIDFont+F3"/>
          <w:sz w:val="20"/>
          <w:szCs w:val="20"/>
        </w:rPr>
        <w:t xml:space="preserve"> </w:t>
      </w:r>
      <w:r w:rsidR="00D52BF0" w:rsidRPr="00D52BF0">
        <w:rPr>
          <w:rFonts w:ascii="Barlow" w:hAnsi="Barlow"/>
          <w:bCs/>
          <w:sz w:val="22"/>
          <w:szCs w:val="22"/>
        </w:rPr>
        <w:t>Guillermo de Osma</w:t>
      </w:r>
      <w:r w:rsidR="00D52BF0">
        <w:rPr>
          <w:rFonts w:ascii="Barlow" w:hAnsi="Barlow"/>
          <w:bCs/>
          <w:sz w:val="22"/>
          <w:szCs w:val="22"/>
        </w:rPr>
        <w:t>-,</w:t>
      </w:r>
      <w:r w:rsidR="00D52BF0" w:rsidRPr="00D52BF0">
        <w:rPr>
          <w:rFonts w:ascii="CIDFont+F3" w:eastAsiaTheme="minorHAnsi" w:hAnsi="CIDFont+F3" w:cs="CIDFont+F3"/>
          <w:sz w:val="20"/>
          <w:szCs w:val="20"/>
        </w:rPr>
        <w:t xml:space="preserve"> </w:t>
      </w:r>
      <w:r w:rsidR="00D52BF0" w:rsidRPr="00D52BF0">
        <w:rPr>
          <w:rFonts w:ascii="Barlow" w:hAnsi="Barlow"/>
          <w:b/>
          <w:sz w:val="22"/>
          <w:szCs w:val="22"/>
        </w:rPr>
        <w:t>Teresa Lanceta</w:t>
      </w:r>
      <w:r w:rsidR="00D52BF0" w:rsidRPr="00D52BF0">
        <w:rPr>
          <w:rFonts w:ascii="Barlow" w:hAnsi="Barlow"/>
          <w:bCs/>
          <w:sz w:val="22"/>
          <w:szCs w:val="22"/>
        </w:rPr>
        <w:t xml:space="preserve"> y </w:t>
      </w:r>
      <w:r w:rsidR="00D52BF0" w:rsidRPr="00D52BF0">
        <w:rPr>
          <w:rFonts w:ascii="Barlow" w:hAnsi="Barlow"/>
          <w:b/>
          <w:sz w:val="22"/>
          <w:szCs w:val="22"/>
        </w:rPr>
        <w:t>Teresa Lanceta</w:t>
      </w:r>
      <w:r w:rsidR="00D52BF0">
        <w:rPr>
          <w:rFonts w:ascii="Barlow" w:hAnsi="Barlow"/>
          <w:bCs/>
          <w:sz w:val="22"/>
          <w:szCs w:val="22"/>
        </w:rPr>
        <w:t xml:space="preserve"> -1</w:t>
      </w:r>
      <w:r w:rsidR="00D52BF0" w:rsidRPr="00D52BF0">
        <w:rPr>
          <w:rFonts w:ascii="CIDFont+F3" w:eastAsiaTheme="minorHAnsi" w:hAnsi="CIDFont+F3" w:cs="CIDFont+F3"/>
          <w:sz w:val="20"/>
          <w:szCs w:val="20"/>
        </w:rPr>
        <w:t xml:space="preserve"> </w:t>
      </w:r>
      <w:r w:rsidR="00D52BF0" w:rsidRPr="00D52BF0">
        <w:rPr>
          <w:rFonts w:ascii="Barlow" w:hAnsi="Barlow"/>
          <w:bCs/>
          <w:sz w:val="22"/>
          <w:szCs w:val="22"/>
        </w:rPr>
        <w:t>Mira Madrid</w:t>
      </w:r>
      <w:r w:rsidR="00D52BF0">
        <w:rPr>
          <w:rFonts w:ascii="Barlow" w:hAnsi="Barlow"/>
          <w:bCs/>
          <w:sz w:val="22"/>
          <w:szCs w:val="22"/>
        </w:rPr>
        <w:t xml:space="preserve">-, </w:t>
      </w:r>
      <w:r w:rsidR="00D52BF0" w:rsidRPr="00D52BF0">
        <w:rPr>
          <w:rFonts w:ascii="Barlow" w:hAnsi="Barlow"/>
          <w:b/>
          <w:sz w:val="22"/>
          <w:szCs w:val="22"/>
        </w:rPr>
        <w:t xml:space="preserve">Nuno Nunes Ferreira </w:t>
      </w:r>
      <w:r w:rsidR="00D52BF0">
        <w:rPr>
          <w:rFonts w:ascii="Barlow" w:hAnsi="Barlow"/>
          <w:bCs/>
          <w:sz w:val="22"/>
          <w:szCs w:val="22"/>
        </w:rPr>
        <w:t>-</w:t>
      </w:r>
      <w:r w:rsidR="00D52BF0" w:rsidRPr="00D52BF0">
        <w:rPr>
          <w:rFonts w:ascii="Barlow" w:hAnsi="Barlow"/>
          <w:bCs/>
          <w:sz w:val="22"/>
          <w:szCs w:val="22"/>
        </w:rPr>
        <w:t>Juan Silió</w:t>
      </w:r>
      <w:r w:rsidR="00D52BF0">
        <w:rPr>
          <w:rFonts w:ascii="Barlow" w:hAnsi="Barlow"/>
          <w:bCs/>
          <w:sz w:val="22"/>
          <w:szCs w:val="22"/>
        </w:rPr>
        <w:t xml:space="preserve">- y </w:t>
      </w:r>
      <w:r w:rsidR="00D52BF0" w:rsidRPr="00D52BF0">
        <w:rPr>
          <w:rFonts w:ascii="Barlow" w:hAnsi="Barlow"/>
          <w:b/>
          <w:sz w:val="22"/>
          <w:szCs w:val="22"/>
        </w:rPr>
        <w:t>Eduardo Chillida</w:t>
      </w:r>
      <w:r w:rsidR="00D52BF0">
        <w:rPr>
          <w:rFonts w:ascii="Barlow" w:hAnsi="Barlow"/>
          <w:bCs/>
          <w:sz w:val="22"/>
          <w:szCs w:val="22"/>
        </w:rPr>
        <w:t xml:space="preserve"> –</w:t>
      </w:r>
      <w:r w:rsidR="00D52BF0" w:rsidRPr="00D52BF0">
        <w:rPr>
          <w:rFonts w:ascii="Barlow" w:hAnsi="Barlow"/>
          <w:bCs/>
          <w:sz w:val="22"/>
          <w:szCs w:val="22"/>
        </w:rPr>
        <w:t>Mayoral</w:t>
      </w:r>
      <w:r w:rsidR="00D52BF0">
        <w:rPr>
          <w:rFonts w:ascii="Barlow" w:hAnsi="Barlow"/>
          <w:bCs/>
          <w:sz w:val="22"/>
          <w:szCs w:val="22"/>
        </w:rPr>
        <w:t xml:space="preserve">-. </w:t>
      </w:r>
    </w:p>
    <w:p w14:paraId="6EF8949D" w14:textId="77777777" w:rsidR="007B593C" w:rsidRDefault="007B593C" w:rsidP="005321E3">
      <w:pPr>
        <w:jc w:val="both"/>
        <w:rPr>
          <w:rFonts w:ascii="Barlow" w:hAnsi="Barlow"/>
          <w:bCs/>
          <w:color w:val="002060"/>
          <w:sz w:val="22"/>
          <w:szCs w:val="22"/>
        </w:rPr>
      </w:pPr>
    </w:p>
    <w:p w14:paraId="09AA302E" w14:textId="3E3E215C" w:rsidR="00031833" w:rsidRDefault="00C165AF" w:rsidP="00031833">
      <w:pPr>
        <w:jc w:val="both"/>
        <w:rPr>
          <w:rFonts w:ascii="Barlow" w:eastAsiaTheme="majorEastAsia" w:hAnsi="Barlow"/>
          <w:noProof/>
          <w:sz w:val="22"/>
          <w:szCs w:val="22"/>
        </w:rPr>
      </w:pPr>
      <w:r w:rsidRPr="00394F22">
        <w:rPr>
          <w:rFonts w:ascii="Barlow" w:eastAsiaTheme="majorEastAsia" w:hAnsi="Barlow"/>
          <w:noProof/>
          <w:sz w:val="22"/>
          <w:szCs w:val="22"/>
        </w:rPr>
        <w:t>En el caso de la</w:t>
      </w:r>
      <w:r w:rsidRPr="00394F22">
        <w:rPr>
          <w:rFonts w:ascii="Barlow" w:eastAsiaTheme="majorEastAsia" w:hAnsi="Barlow"/>
          <w:b/>
          <w:bCs/>
          <w:noProof/>
          <w:sz w:val="22"/>
          <w:szCs w:val="22"/>
        </w:rPr>
        <w:t xml:space="preserve"> </w:t>
      </w:r>
      <w:r w:rsidRPr="00DD25D2">
        <w:rPr>
          <w:rFonts w:ascii="Barlow" w:eastAsiaTheme="majorEastAsia" w:hAnsi="Barlow"/>
          <w:b/>
          <w:bCs/>
          <w:noProof/>
          <w:sz w:val="22"/>
          <w:szCs w:val="22"/>
        </w:rPr>
        <w:t>Fundación Sorigué</w:t>
      </w:r>
      <w:r w:rsidRPr="00DD25D2">
        <w:rPr>
          <w:rFonts w:ascii="Barlow" w:eastAsiaTheme="majorEastAsia" w:hAnsi="Barlow"/>
          <w:noProof/>
          <w:sz w:val="22"/>
          <w:szCs w:val="22"/>
        </w:rPr>
        <w:t xml:space="preserve">, </w:t>
      </w:r>
      <w:r w:rsidR="00DD25D2" w:rsidRPr="00DD25D2">
        <w:rPr>
          <w:rFonts w:ascii="Barlow" w:eastAsiaTheme="majorEastAsia" w:hAnsi="Barlow"/>
          <w:noProof/>
          <w:sz w:val="22"/>
          <w:szCs w:val="22"/>
        </w:rPr>
        <w:t>y con</w:t>
      </w:r>
      <w:r w:rsidR="00DD25D2">
        <w:rPr>
          <w:rFonts w:ascii="Barlow" w:eastAsiaTheme="majorEastAsia" w:hAnsi="Barlow"/>
          <w:noProof/>
          <w:sz w:val="22"/>
          <w:szCs w:val="22"/>
        </w:rPr>
        <w:t xml:space="preserve"> la participación de sus trabajadores en la selección de las piezas, se incorporan a su colección</w:t>
      </w:r>
      <w:r w:rsidRPr="00394F22">
        <w:rPr>
          <w:rFonts w:ascii="Barlow" w:eastAsiaTheme="majorEastAsia" w:hAnsi="Barlow"/>
          <w:noProof/>
          <w:sz w:val="22"/>
          <w:szCs w:val="22"/>
        </w:rPr>
        <w:t xml:space="preserve"> </w:t>
      </w:r>
      <w:r w:rsidR="00DD25D2">
        <w:rPr>
          <w:rFonts w:ascii="Barlow" w:eastAsiaTheme="majorEastAsia" w:hAnsi="Barlow"/>
          <w:noProof/>
          <w:sz w:val="22"/>
          <w:szCs w:val="22"/>
        </w:rPr>
        <w:t xml:space="preserve">obras de </w:t>
      </w:r>
      <w:r w:rsidR="00031833" w:rsidRPr="00031833">
        <w:rPr>
          <w:rFonts w:ascii="Barlow" w:eastAsiaTheme="majorEastAsia" w:hAnsi="Barlow"/>
          <w:b/>
          <w:bCs/>
          <w:noProof/>
          <w:sz w:val="22"/>
          <w:szCs w:val="22"/>
        </w:rPr>
        <w:t>Adolfo Bimer</w:t>
      </w:r>
      <w:r w:rsidR="00031833" w:rsidRPr="00031833">
        <w:rPr>
          <w:rFonts w:ascii="Barlow" w:eastAsiaTheme="majorEastAsia" w:hAnsi="Barlow"/>
          <w:noProof/>
          <w:sz w:val="22"/>
          <w:szCs w:val="22"/>
        </w:rPr>
        <w:t xml:space="preserve"> </w:t>
      </w:r>
      <w:r w:rsidR="00DD25D2">
        <w:rPr>
          <w:rFonts w:ascii="Barlow" w:eastAsiaTheme="majorEastAsia" w:hAnsi="Barlow"/>
          <w:noProof/>
          <w:sz w:val="22"/>
          <w:szCs w:val="22"/>
        </w:rPr>
        <w:t>-</w:t>
      </w:r>
      <w:r w:rsidR="00031833" w:rsidRPr="00031833">
        <w:rPr>
          <w:rFonts w:ascii="Barlow" w:eastAsiaTheme="majorEastAsia" w:hAnsi="Barlow"/>
          <w:noProof/>
          <w:sz w:val="22"/>
          <w:szCs w:val="22"/>
        </w:rPr>
        <w:t>galería ATM</w:t>
      </w:r>
      <w:r w:rsidR="00DD25D2">
        <w:rPr>
          <w:rFonts w:ascii="Barlow" w:eastAsiaTheme="majorEastAsia" w:hAnsi="Barlow"/>
          <w:noProof/>
          <w:sz w:val="22"/>
          <w:szCs w:val="22"/>
        </w:rPr>
        <w:t xml:space="preserve">, </w:t>
      </w:r>
      <w:r w:rsidR="00031833" w:rsidRPr="00031833">
        <w:rPr>
          <w:rFonts w:ascii="Barlow" w:eastAsiaTheme="majorEastAsia" w:hAnsi="Barlow"/>
          <w:noProof/>
          <w:sz w:val="22"/>
          <w:szCs w:val="22"/>
        </w:rPr>
        <w:t> </w:t>
      </w:r>
      <w:r w:rsidR="00031833" w:rsidRPr="00031833">
        <w:rPr>
          <w:rFonts w:ascii="Barlow" w:eastAsiaTheme="majorEastAsia" w:hAnsi="Barlow"/>
          <w:b/>
          <w:bCs/>
          <w:noProof/>
          <w:sz w:val="22"/>
          <w:szCs w:val="22"/>
        </w:rPr>
        <w:t>Lucía C. Pino</w:t>
      </w:r>
      <w:r w:rsidR="00031833" w:rsidRPr="00031833">
        <w:rPr>
          <w:rFonts w:ascii="Barlow" w:eastAsiaTheme="majorEastAsia" w:hAnsi="Barlow"/>
          <w:noProof/>
          <w:sz w:val="22"/>
          <w:szCs w:val="22"/>
        </w:rPr>
        <w:t xml:space="preserve"> </w:t>
      </w:r>
      <w:r w:rsidR="00DD25D2">
        <w:rPr>
          <w:rFonts w:ascii="Barlow" w:eastAsiaTheme="majorEastAsia" w:hAnsi="Barlow"/>
          <w:noProof/>
          <w:sz w:val="22"/>
          <w:szCs w:val="22"/>
        </w:rPr>
        <w:t>-</w:t>
      </w:r>
      <w:r w:rsidR="00031833" w:rsidRPr="00031833">
        <w:rPr>
          <w:rFonts w:ascii="Barlow" w:eastAsiaTheme="majorEastAsia" w:hAnsi="Barlow"/>
          <w:noProof/>
          <w:sz w:val="22"/>
          <w:szCs w:val="22"/>
        </w:rPr>
        <w:t>PratsNoguerasBlanchard</w:t>
      </w:r>
      <w:r w:rsidR="00DD25D2">
        <w:rPr>
          <w:rFonts w:ascii="Barlow" w:eastAsiaTheme="majorEastAsia" w:hAnsi="Barlow"/>
          <w:noProof/>
          <w:sz w:val="22"/>
          <w:szCs w:val="22"/>
        </w:rPr>
        <w:t>-,</w:t>
      </w:r>
      <w:r w:rsidR="00031833" w:rsidRPr="00031833">
        <w:rPr>
          <w:rFonts w:ascii="Barlow" w:eastAsiaTheme="majorEastAsia" w:hAnsi="Barlow"/>
          <w:noProof/>
          <w:sz w:val="22"/>
          <w:szCs w:val="22"/>
        </w:rPr>
        <w:t> </w:t>
      </w:r>
      <w:r w:rsidR="00031833" w:rsidRPr="00031833">
        <w:rPr>
          <w:rFonts w:ascii="Barlow" w:eastAsiaTheme="majorEastAsia" w:hAnsi="Barlow"/>
          <w:b/>
          <w:bCs/>
          <w:noProof/>
          <w:sz w:val="22"/>
          <w:szCs w:val="22"/>
        </w:rPr>
        <w:t>Juan Asensio</w:t>
      </w:r>
      <w:r w:rsidR="00031833" w:rsidRPr="00031833">
        <w:rPr>
          <w:rFonts w:ascii="Barlow" w:eastAsiaTheme="majorEastAsia" w:hAnsi="Barlow"/>
          <w:noProof/>
          <w:sz w:val="22"/>
          <w:szCs w:val="22"/>
        </w:rPr>
        <w:t xml:space="preserve"> </w:t>
      </w:r>
      <w:r w:rsidR="00DD25D2">
        <w:rPr>
          <w:rFonts w:ascii="Barlow" w:eastAsiaTheme="majorEastAsia" w:hAnsi="Barlow"/>
          <w:noProof/>
          <w:sz w:val="22"/>
          <w:szCs w:val="22"/>
        </w:rPr>
        <w:t>-</w:t>
      </w:r>
      <w:r w:rsidR="00031833" w:rsidRPr="00031833">
        <w:rPr>
          <w:rFonts w:ascii="Barlow" w:eastAsiaTheme="majorEastAsia" w:hAnsi="Barlow"/>
          <w:noProof/>
          <w:sz w:val="22"/>
          <w:szCs w:val="22"/>
        </w:rPr>
        <w:t>Artnueve</w:t>
      </w:r>
      <w:r w:rsidR="00DD25D2">
        <w:rPr>
          <w:rFonts w:ascii="Barlow" w:eastAsiaTheme="majorEastAsia" w:hAnsi="Barlow"/>
          <w:noProof/>
          <w:sz w:val="22"/>
          <w:szCs w:val="22"/>
        </w:rPr>
        <w:t xml:space="preserve">-, </w:t>
      </w:r>
      <w:r w:rsidR="00031833" w:rsidRPr="00031833">
        <w:rPr>
          <w:rFonts w:ascii="Barlow" w:eastAsiaTheme="majorEastAsia" w:hAnsi="Barlow"/>
          <w:b/>
          <w:bCs/>
          <w:noProof/>
          <w:sz w:val="22"/>
          <w:szCs w:val="22"/>
        </w:rPr>
        <w:t>Leo Burge</w:t>
      </w:r>
      <w:r w:rsidR="00E22590">
        <w:rPr>
          <w:rFonts w:ascii="Barlow" w:eastAsiaTheme="majorEastAsia" w:hAnsi="Barlow"/>
          <w:b/>
          <w:bCs/>
          <w:noProof/>
          <w:sz w:val="22"/>
          <w:szCs w:val="22"/>
        </w:rPr>
        <w:t xml:space="preserve">, </w:t>
      </w:r>
      <w:r w:rsidR="00E22590" w:rsidRPr="00E22590">
        <w:rPr>
          <w:rFonts w:ascii="Barlow" w:eastAsiaTheme="majorEastAsia" w:hAnsi="Barlow"/>
          <w:b/>
          <w:bCs/>
          <w:noProof/>
          <w:sz w:val="22"/>
          <w:szCs w:val="22"/>
        </w:rPr>
        <w:t>David Martínez Suárez</w:t>
      </w:r>
      <w:r w:rsidR="00E22590" w:rsidRPr="00E22590">
        <w:rPr>
          <w:rFonts w:ascii="Barlow" w:eastAsiaTheme="majorEastAsia" w:hAnsi="Barlow"/>
          <w:noProof/>
          <w:sz w:val="22"/>
          <w:szCs w:val="22"/>
        </w:rPr>
        <w:t xml:space="preserve"> y</w:t>
      </w:r>
      <w:r w:rsidR="00E22590" w:rsidRPr="00E22590">
        <w:rPr>
          <w:rFonts w:ascii="Barlow" w:eastAsiaTheme="majorEastAsia" w:hAnsi="Barlow"/>
          <w:b/>
          <w:bCs/>
          <w:noProof/>
          <w:sz w:val="22"/>
          <w:szCs w:val="22"/>
        </w:rPr>
        <w:t xml:space="preserve"> Diego Paonessa</w:t>
      </w:r>
      <w:r w:rsidR="00031833" w:rsidRPr="00031833">
        <w:rPr>
          <w:rFonts w:ascii="Barlow" w:eastAsiaTheme="majorEastAsia" w:hAnsi="Barlow"/>
          <w:noProof/>
          <w:sz w:val="22"/>
          <w:szCs w:val="22"/>
        </w:rPr>
        <w:t xml:space="preserve"> </w:t>
      </w:r>
      <w:r w:rsidR="00DD25D2">
        <w:rPr>
          <w:rFonts w:ascii="Barlow" w:eastAsiaTheme="majorEastAsia" w:hAnsi="Barlow"/>
          <w:noProof/>
          <w:sz w:val="22"/>
          <w:szCs w:val="22"/>
        </w:rPr>
        <w:t>-</w:t>
      </w:r>
      <w:r w:rsidR="00031833" w:rsidRPr="00031833">
        <w:rPr>
          <w:rFonts w:ascii="Barlow" w:eastAsiaTheme="majorEastAsia" w:hAnsi="Barlow"/>
          <w:noProof/>
          <w:sz w:val="22"/>
          <w:szCs w:val="22"/>
        </w:rPr>
        <w:t>galería ethall</w:t>
      </w:r>
      <w:r w:rsidR="00DD25D2">
        <w:rPr>
          <w:rFonts w:ascii="Barlow" w:eastAsiaTheme="majorEastAsia" w:hAnsi="Barlow"/>
          <w:noProof/>
          <w:sz w:val="22"/>
          <w:szCs w:val="22"/>
        </w:rPr>
        <w:t>- y</w:t>
      </w:r>
      <w:r w:rsidR="00031833" w:rsidRPr="00031833">
        <w:rPr>
          <w:rFonts w:ascii="Barlow" w:eastAsiaTheme="majorEastAsia" w:hAnsi="Barlow"/>
          <w:noProof/>
          <w:sz w:val="22"/>
          <w:szCs w:val="22"/>
        </w:rPr>
        <w:t xml:space="preserve"> </w:t>
      </w:r>
      <w:r w:rsidR="00031833" w:rsidRPr="00031833">
        <w:rPr>
          <w:rFonts w:ascii="Barlow" w:eastAsiaTheme="majorEastAsia" w:hAnsi="Barlow"/>
          <w:b/>
          <w:bCs/>
          <w:noProof/>
          <w:sz w:val="22"/>
          <w:szCs w:val="22"/>
        </w:rPr>
        <w:t>Miguel Rotschild</w:t>
      </w:r>
      <w:r w:rsidR="00031833" w:rsidRPr="00031833">
        <w:rPr>
          <w:rFonts w:ascii="Barlow" w:eastAsiaTheme="majorEastAsia" w:hAnsi="Barlow"/>
          <w:noProof/>
          <w:sz w:val="22"/>
          <w:szCs w:val="22"/>
        </w:rPr>
        <w:t xml:space="preserve"> </w:t>
      </w:r>
      <w:r w:rsidR="00DD25D2">
        <w:rPr>
          <w:rFonts w:ascii="Barlow" w:eastAsiaTheme="majorEastAsia" w:hAnsi="Barlow"/>
          <w:noProof/>
          <w:sz w:val="22"/>
          <w:szCs w:val="22"/>
        </w:rPr>
        <w:t>-</w:t>
      </w:r>
      <w:r w:rsidR="00031833" w:rsidRPr="00031833">
        <w:rPr>
          <w:rFonts w:ascii="Barlow" w:eastAsiaTheme="majorEastAsia" w:hAnsi="Barlow"/>
          <w:noProof/>
          <w:sz w:val="22"/>
          <w:szCs w:val="22"/>
        </w:rPr>
        <w:t>Jorge López</w:t>
      </w:r>
      <w:r w:rsidR="00DD25D2">
        <w:rPr>
          <w:rFonts w:ascii="Barlow" w:eastAsiaTheme="majorEastAsia" w:hAnsi="Barlow"/>
          <w:noProof/>
          <w:sz w:val="22"/>
          <w:szCs w:val="22"/>
        </w:rPr>
        <w:t>.</w:t>
      </w:r>
    </w:p>
    <w:p w14:paraId="08BEBE67" w14:textId="77777777" w:rsidR="00E22590" w:rsidRDefault="00E22590" w:rsidP="00031833">
      <w:pPr>
        <w:jc w:val="both"/>
        <w:rPr>
          <w:rFonts w:ascii="Barlow" w:eastAsiaTheme="majorEastAsia" w:hAnsi="Barlow"/>
          <w:noProof/>
          <w:sz w:val="22"/>
          <w:szCs w:val="22"/>
        </w:rPr>
      </w:pPr>
    </w:p>
    <w:p w14:paraId="40B3C0AB" w14:textId="0842D199" w:rsidR="00036E0E" w:rsidRPr="00036E0E" w:rsidRDefault="00C165AF" w:rsidP="00036E0E">
      <w:pPr>
        <w:jc w:val="both"/>
        <w:rPr>
          <w:rFonts w:ascii="Barlow" w:hAnsi="Barlow"/>
          <w:bCs/>
          <w:sz w:val="22"/>
          <w:szCs w:val="22"/>
        </w:rPr>
      </w:pPr>
      <w:r w:rsidRPr="00036E0E">
        <w:rPr>
          <w:rFonts w:ascii="Barlow" w:hAnsi="Barlow"/>
          <w:bCs/>
          <w:sz w:val="22"/>
          <w:szCs w:val="22"/>
        </w:rPr>
        <w:t xml:space="preserve">El </w:t>
      </w:r>
      <w:r w:rsidRPr="00036E0E">
        <w:rPr>
          <w:rFonts w:ascii="Barlow" w:hAnsi="Barlow"/>
          <w:b/>
          <w:sz w:val="22"/>
          <w:szCs w:val="22"/>
        </w:rPr>
        <w:t xml:space="preserve">Centro de arte Fundación María José Jove </w:t>
      </w:r>
      <w:r w:rsidRPr="00036E0E">
        <w:rPr>
          <w:rFonts w:ascii="Barlow" w:hAnsi="Barlow"/>
          <w:bCs/>
          <w:sz w:val="22"/>
          <w:szCs w:val="22"/>
        </w:rPr>
        <w:t>ha comprado</w:t>
      </w:r>
      <w:r w:rsidR="00036E0E">
        <w:rPr>
          <w:rFonts w:ascii="Barlow" w:hAnsi="Barlow"/>
          <w:bCs/>
          <w:sz w:val="22"/>
          <w:szCs w:val="22"/>
        </w:rPr>
        <w:t xml:space="preserve"> obras de los artistas </w:t>
      </w:r>
      <w:r w:rsidR="00036E0E" w:rsidRPr="00036E0E">
        <w:rPr>
          <w:rFonts w:ascii="Barlow" w:hAnsi="Barlow"/>
          <w:b/>
          <w:sz w:val="22"/>
          <w:szCs w:val="22"/>
        </w:rPr>
        <w:t>Miguel Marina</w:t>
      </w:r>
      <w:r w:rsidR="00036E0E" w:rsidRPr="00036E0E">
        <w:rPr>
          <w:rFonts w:ascii="Barlow" w:hAnsi="Barlow"/>
          <w:bCs/>
          <w:sz w:val="22"/>
          <w:szCs w:val="22"/>
        </w:rPr>
        <w:t xml:space="preserve"> -</w:t>
      </w:r>
      <w:proofErr w:type="spellStart"/>
      <w:r w:rsidR="00036E0E" w:rsidRPr="00036E0E">
        <w:rPr>
          <w:rFonts w:ascii="Barlow" w:hAnsi="Barlow"/>
          <w:bCs/>
          <w:sz w:val="22"/>
          <w:szCs w:val="22"/>
        </w:rPr>
        <w:t>Nordés</w:t>
      </w:r>
      <w:proofErr w:type="spellEnd"/>
      <w:r w:rsidR="00036E0E">
        <w:rPr>
          <w:rFonts w:ascii="Barlow" w:hAnsi="Barlow"/>
          <w:bCs/>
          <w:sz w:val="22"/>
          <w:szCs w:val="22"/>
        </w:rPr>
        <w:t xml:space="preserve">-, </w:t>
      </w:r>
      <w:r w:rsidR="00036E0E" w:rsidRPr="00036E0E">
        <w:rPr>
          <w:rFonts w:ascii="Barlow" w:hAnsi="Barlow"/>
          <w:b/>
          <w:sz w:val="22"/>
          <w:szCs w:val="22"/>
        </w:rPr>
        <w:t>Irma Álvarez-Laviana</w:t>
      </w:r>
      <w:r w:rsidR="00036E0E" w:rsidRPr="00036E0E">
        <w:rPr>
          <w:rFonts w:ascii="Barlow" w:hAnsi="Barlow"/>
          <w:bCs/>
          <w:sz w:val="22"/>
          <w:szCs w:val="22"/>
        </w:rPr>
        <w:t xml:space="preserve"> </w:t>
      </w:r>
      <w:r w:rsidR="00036E0E">
        <w:rPr>
          <w:rFonts w:ascii="Barlow" w:hAnsi="Barlow"/>
          <w:bCs/>
          <w:sz w:val="22"/>
          <w:szCs w:val="22"/>
        </w:rPr>
        <w:t>-</w:t>
      </w:r>
      <w:r w:rsidR="00036E0E" w:rsidRPr="00036E0E">
        <w:rPr>
          <w:rFonts w:ascii="Barlow" w:hAnsi="Barlow"/>
          <w:bCs/>
          <w:sz w:val="22"/>
          <w:szCs w:val="22"/>
        </w:rPr>
        <w:t>Luis Adelantado</w:t>
      </w:r>
      <w:r w:rsidR="00036E0E">
        <w:rPr>
          <w:rFonts w:ascii="Barlow" w:hAnsi="Barlow"/>
          <w:bCs/>
          <w:sz w:val="22"/>
          <w:szCs w:val="22"/>
        </w:rPr>
        <w:t>-, y</w:t>
      </w:r>
      <w:r w:rsidR="00036E0E" w:rsidRPr="00036E0E">
        <w:rPr>
          <w:rFonts w:ascii="Barlow" w:hAnsi="Barlow"/>
          <w:bCs/>
          <w:sz w:val="22"/>
          <w:szCs w:val="22"/>
        </w:rPr>
        <w:t xml:space="preserve"> </w:t>
      </w:r>
      <w:r w:rsidR="00036E0E" w:rsidRPr="00036E0E">
        <w:rPr>
          <w:rFonts w:ascii="Barlow" w:hAnsi="Barlow"/>
          <w:b/>
          <w:sz w:val="22"/>
          <w:szCs w:val="22"/>
        </w:rPr>
        <w:t>Damaris Pan</w:t>
      </w:r>
      <w:r w:rsidR="00036E0E" w:rsidRPr="00036E0E">
        <w:rPr>
          <w:rFonts w:ascii="Barlow" w:hAnsi="Barlow"/>
          <w:bCs/>
          <w:sz w:val="22"/>
          <w:szCs w:val="22"/>
        </w:rPr>
        <w:t>-</w:t>
      </w:r>
      <w:proofErr w:type="spellStart"/>
      <w:r w:rsidR="00036E0E">
        <w:rPr>
          <w:rFonts w:ascii="Barlow" w:hAnsi="Barlow"/>
          <w:bCs/>
          <w:sz w:val="22"/>
          <w:szCs w:val="22"/>
        </w:rPr>
        <w:t>F</w:t>
      </w:r>
      <w:r w:rsidR="00036E0E" w:rsidRPr="00036E0E">
        <w:rPr>
          <w:rFonts w:ascii="Barlow" w:hAnsi="Barlow"/>
          <w:bCs/>
          <w:sz w:val="22"/>
          <w:szCs w:val="22"/>
        </w:rPr>
        <w:t>ermay</w:t>
      </w:r>
      <w:proofErr w:type="spellEnd"/>
      <w:r w:rsidR="00036E0E">
        <w:rPr>
          <w:rFonts w:ascii="Barlow" w:hAnsi="Barlow"/>
          <w:bCs/>
          <w:sz w:val="22"/>
          <w:szCs w:val="22"/>
        </w:rPr>
        <w:t>.</w:t>
      </w:r>
    </w:p>
    <w:p w14:paraId="25DEC643" w14:textId="77777777" w:rsidR="00036E0E" w:rsidRDefault="00036E0E" w:rsidP="005321E3">
      <w:pPr>
        <w:jc w:val="both"/>
        <w:rPr>
          <w:rFonts w:ascii="Barlow" w:hAnsi="Barlow"/>
          <w:bCs/>
          <w:sz w:val="22"/>
          <w:szCs w:val="22"/>
        </w:rPr>
      </w:pPr>
    </w:p>
    <w:p w14:paraId="31DF0C40" w14:textId="77777777" w:rsidR="00394F22" w:rsidRDefault="00394F22" w:rsidP="005321E3">
      <w:pPr>
        <w:jc w:val="both"/>
        <w:rPr>
          <w:rFonts w:ascii="Barlow" w:hAnsi="Barlow"/>
          <w:bCs/>
          <w:sz w:val="22"/>
          <w:szCs w:val="22"/>
        </w:rPr>
      </w:pPr>
    </w:p>
    <w:p w14:paraId="5CD10500" w14:textId="0A5275F4" w:rsidR="005321E3" w:rsidRPr="00545C70" w:rsidRDefault="005F6C0F" w:rsidP="005321E3">
      <w:pPr>
        <w:jc w:val="both"/>
        <w:rPr>
          <w:rFonts w:ascii="Barlow" w:hAnsi="Barlow" w:cs="Arial"/>
          <w:color w:val="161636" w:themeColor="text1"/>
          <w:sz w:val="22"/>
          <w:szCs w:val="22"/>
          <w:lang w:val="es-ES_tradnl"/>
        </w:rPr>
      </w:pPr>
      <w:r>
        <w:rPr>
          <w:rFonts w:ascii="Barlow" w:hAnsi="Barlow"/>
          <w:bCs/>
          <w:sz w:val="22"/>
          <w:szCs w:val="22"/>
        </w:rPr>
        <w:lastRenderedPageBreak/>
        <w:t>Junto a estas adquisiciones, diferentes instituciones</w:t>
      </w:r>
      <w:r w:rsidR="005321E3" w:rsidRPr="00545C70">
        <w:rPr>
          <w:rFonts w:ascii="Barlow" w:hAnsi="Barlow" w:cs="Arial"/>
          <w:color w:val="161636" w:themeColor="text1"/>
          <w:sz w:val="22"/>
          <w:szCs w:val="22"/>
          <w:lang w:val="es-ES_tradnl"/>
        </w:rPr>
        <w:t xml:space="preserve"> y empresas de ámbito nacional e internacional comparten el apoyo y el reconocimiento a la creación artística en ARCOmadrid, mediante el </w:t>
      </w:r>
      <w:r w:rsidR="005321E3" w:rsidRPr="00AB555B">
        <w:rPr>
          <w:rFonts w:ascii="Barlow" w:hAnsi="Barlow" w:cs="Arial"/>
          <w:b/>
          <w:bCs/>
          <w:color w:val="161636" w:themeColor="text1"/>
          <w:sz w:val="22"/>
          <w:szCs w:val="22"/>
          <w:lang w:val="es-ES_tradnl"/>
        </w:rPr>
        <w:t>patrocinio de premios de arte</w:t>
      </w:r>
      <w:r w:rsidR="005321E3" w:rsidRPr="00545C70">
        <w:rPr>
          <w:rFonts w:ascii="Barlow" w:hAnsi="Barlow" w:cs="Arial"/>
          <w:color w:val="161636" w:themeColor="text1"/>
          <w:sz w:val="22"/>
          <w:szCs w:val="22"/>
          <w:lang w:val="es-ES_tradnl"/>
        </w:rPr>
        <w:t xml:space="preserve">. </w:t>
      </w:r>
    </w:p>
    <w:p w14:paraId="59B9B3C1" w14:textId="77777777" w:rsidR="005321E3" w:rsidRPr="00545C70" w:rsidRDefault="005321E3" w:rsidP="005321E3">
      <w:pPr>
        <w:jc w:val="both"/>
        <w:rPr>
          <w:rFonts w:ascii="Barlow" w:hAnsi="Barlow" w:cs="Arial"/>
          <w:color w:val="161636" w:themeColor="text1"/>
          <w:sz w:val="22"/>
          <w:szCs w:val="22"/>
          <w:highlight w:val="yellow"/>
          <w:lang w:val="es-ES_tradnl"/>
        </w:rPr>
      </w:pPr>
    </w:p>
    <w:p w14:paraId="592840FB" w14:textId="2C695511" w:rsidR="00A452E9" w:rsidRPr="00545C70" w:rsidRDefault="005321E3" w:rsidP="005321E3">
      <w:pPr>
        <w:jc w:val="both"/>
        <w:rPr>
          <w:rFonts w:ascii="Barlow" w:hAnsi="Barlow" w:cs="Nobel-Book"/>
          <w:color w:val="161636" w:themeColor="text1"/>
          <w:sz w:val="22"/>
          <w:szCs w:val="22"/>
        </w:rPr>
      </w:pPr>
      <w:r w:rsidRPr="00545C70">
        <w:rPr>
          <w:rFonts w:ascii="Barlow" w:hAnsi="Barlow" w:cs="Arial"/>
          <w:color w:val="161636" w:themeColor="text1"/>
          <w:sz w:val="22"/>
          <w:szCs w:val="22"/>
        </w:rPr>
        <w:t xml:space="preserve">En este contexto, la galería </w:t>
      </w:r>
      <w:r w:rsidR="00251578" w:rsidRPr="00545C70">
        <w:rPr>
          <w:rFonts w:ascii="Barlow" w:hAnsi="Barlow" w:cs="Arial"/>
          <w:b/>
          <w:bCs/>
          <w:color w:val="161636" w:themeColor="text1"/>
          <w:sz w:val="22"/>
          <w:szCs w:val="22"/>
        </w:rPr>
        <w:t xml:space="preserve">Proyectos Ultravioleta </w:t>
      </w:r>
      <w:r w:rsidR="00251578" w:rsidRPr="00545C70">
        <w:rPr>
          <w:rFonts w:ascii="Barlow" w:hAnsi="Barlow" w:cs="Arial"/>
          <w:color w:val="161636" w:themeColor="text1"/>
          <w:sz w:val="22"/>
          <w:szCs w:val="22"/>
        </w:rPr>
        <w:t xml:space="preserve">ha recibido el </w:t>
      </w:r>
      <w:hyperlink r:id="rId12" w:history="1">
        <w:r w:rsidRPr="00545C70">
          <w:rPr>
            <w:rStyle w:val="Hipervnculo"/>
            <w:rFonts w:ascii="Barlow" w:hAnsi="Barlow" w:cs="Nobel-Book"/>
            <w:b/>
            <w:bCs/>
            <w:color w:val="161636" w:themeColor="text1"/>
            <w:sz w:val="22"/>
            <w:szCs w:val="22"/>
            <w:u w:val="none"/>
          </w:rPr>
          <w:t>Premio Lexus al Mejor Stand y contenido artístico</w:t>
        </w:r>
      </w:hyperlink>
      <w:r w:rsidRPr="00545C70">
        <w:rPr>
          <w:rFonts w:ascii="Barlow" w:hAnsi="Barlow" w:cs="Nobel-Book"/>
          <w:b/>
          <w:bCs/>
          <w:color w:val="161636" w:themeColor="text1"/>
          <w:sz w:val="22"/>
          <w:szCs w:val="22"/>
        </w:rPr>
        <w:t xml:space="preserve"> en</w:t>
      </w:r>
      <w:r w:rsidRPr="00545C70">
        <w:rPr>
          <w:rFonts w:ascii="Barlow" w:hAnsi="Barlow" w:cs="Nobel-Book"/>
          <w:color w:val="161636" w:themeColor="text1"/>
          <w:sz w:val="22"/>
          <w:szCs w:val="22"/>
        </w:rPr>
        <w:t xml:space="preserve"> </w:t>
      </w:r>
      <w:r w:rsidRPr="00545C70">
        <w:rPr>
          <w:rFonts w:ascii="Barlow" w:hAnsi="Barlow" w:cs="Nobel-Book"/>
          <w:b/>
          <w:bCs/>
          <w:color w:val="161636" w:themeColor="text1"/>
          <w:sz w:val="22"/>
          <w:szCs w:val="22"/>
        </w:rPr>
        <w:t>ARCOmadrid 202</w:t>
      </w:r>
      <w:r w:rsidR="00251578" w:rsidRPr="00545C70">
        <w:rPr>
          <w:rFonts w:ascii="Barlow" w:hAnsi="Barlow" w:cs="Nobel-Book"/>
          <w:b/>
          <w:bCs/>
          <w:color w:val="161636" w:themeColor="text1"/>
          <w:sz w:val="22"/>
          <w:szCs w:val="22"/>
        </w:rPr>
        <w:t>6</w:t>
      </w:r>
      <w:r w:rsidRPr="00545C70">
        <w:rPr>
          <w:rFonts w:ascii="Barlow" w:hAnsi="Barlow" w:cs="Nobel-Book"/>
          <w:color w:val="161636" w:themeColor="text1"/>
          <w:sz w:val="22"/>
          <w:szCs w:val="22"/>
        </w:rPr>
        <w:t xml:space="preserve">. </w:t>
      </w:r>
    </w:p>
    <w:p w14:paraId="522A97B0" w14:textId="77777777" w:rsidR="00E93959" w:rsidRPr="00545C70" w:rsidRDefault="00E93959" w:rsidP="005321E3">
      <w:pPr>
        <w:jc w:val="both"/>
        <w:rPr>
          <w:rFonts w:ascii="Barlow" w:hAnsi="Barlow" w:cs="Nobel-Book"/>
          <w:color w:val="161636" w:themeColor="text1"/>
          <w:sz w:val="22"/>
          <w:szCs w:val="22"/>
          <w:highlight w:val="yellow"/>
        </w:rPr>
      </w:pPr>
    </w:p>
    <w:p w14:paraId="4389B1AA" w14:textId="2929DB58" w:rsidR="00080056" w:rsidRPr="00545C70" w:rsidRDefault="00E93959" w:rsidP="00E93959">
      <w:pPr>
        <w:autoSpaceDE w:val="0"/>
        <w:autoSpaceDN w:val="0"/>
        <w:adjustRightInd w:val="0"/>
        <w:jc w:val="both"/>
        <w:rPr>
          <w:rFonts w:ascii="Barlow" w:hAnsi="Barlow" w:cs="Helvetica"/>
          <w:b/>
          <w:bCs/>
          <w:color w:val="161636" w:themeColor="text1"/>
          <w:sz w:val="22"/>
          <w:szCs w:val="22"/>
        </w:rPr>
      </w:pPr>
      <w:r w:rsidRPr="00545C70">
        <w:rPr>
          <w:rFonts w:ascii="Barlow" w:hAnsi="Barlow" w:cs="Helvetica"/>
          <w:color w:val="161636" w:themeColor="text1"/>
          <w:sz w:val="22"/>
          <w:szCs w:val="22"/>
        </w:rPr>
        <w:t xml:space="preserve">El </w:t>
      </w:r>
      <w:r w:rsidR="00994981" w:rsidRPr="00545C70">
        <w:rPr>
          <w:rFonts w:ascii="Barlow" w:hAnsi="Barlow" w:cs="Helvetica"/>
          <w:b/>
          <w:bCs/>
          <w:color w:val="161636" w:themeColor="text1"/>
          <w:sz w:val="22"/>
          <w:szCs w:val="22"/>
        </w:rPr>
        <w:t xml:space="preserve">XXI </w:t>
      </w:r>
      <w:proofErr w:type="spellStart"/>
      <w:r w:rsidR="00994981" w:rsidRPr="00545C70">
        <w:rPr>
          <w:rFonts w:ascii="Barlow" w:hAnsi="Barlow" w:cs="Helvetica"/>
          <w:b/>
          <w:bCs/>
          <w:color w:val="161636" w:themeColor="text1"/>
          <w:sz w:val="22"/>
          <w:szCs w:val="22"/>
        </w:rPr>
        <w:t>NEWARTaward@ARCO</w:t>
      </w:r>
      <w:proofErr w:type="spellEnd"/>
      <w:r w:rsidR="00994981" w:rsidRPr="00545C70">
        <w:rPr>
          <w:rFonts w:ascii="Barlow" w:hAnsi="Barlow" w:cs="Helvetica"/>
          <w:b/>
          <w:bCs/>
          <w:color w:val="161636" w:themeColor="text1"/>
          <w:sz w:val="22"/>
          <w:szCs w:val="22"/>
        </w:rPr>
        <w:t xml:space="preserve">, </w:t>
      </w:r>
      <w:r w:rsidR="00994981" w:rsidRPr="00545C70">
        <w:rPr>
          <w:rFonts w:ascii="Barlow" w:hAnsi="Barlow" w:cs="Helvetica"/>
          <w:color w:val="161636" w:themeColor="text1"/>
          <w:sz w:val="22"/>
          <w:szCs w:val="22"/>
        </w:rPr>
        <w:t>en colaboración con la</w:t>
      </w:r>
      <w:r w:rsidR="00994981" w:rsidRPr="00545C70">
        <w:rPr>
          <w:rFonts w:ascii="Barlow" w:hAnsi="Barlow" w:cs="Helvetica"/>
          <w:b/>
          <w:bCs/>
          <w:color w:val="161636" w:themeColor="text1"/>
          <w:sz w:val="22"/>
          <w:szCs w:val="22"/>
        </w:rPr>
        <w:t xml:space="preserve"> Arts </w:t>
      </w:r>
      <w:proofErr w:type="spellStart"/>
      <w:r w:rsidR="00994981" w:rsidRPr="00545C70">
        <w:rPr>
          <w:rFonts w:ascii="Barlow" w:hAnsi="Barlow" w:cs="Helvetica"/>
          <w:b/>
          <w:bCs/>
          <w:color w:val="161636" w:themeColor="text1"/>
          <w:sz w:val="22"/>
          <w:szCs w:val="22"/>
        </w:rPr>
        <w:t>Connection</w:t>
      </w:r>
      <w:proofErr w:type="spellEnd"/>
      <w:r w:rsidR="00994981" w:rsidRPr="00545C70">
        <w:rPr>
          <w:rFonts w:ascii="Barlow" w:hAnsi="Barlow" w:cs="Helvetica"/>
          <w:b/>
          <w:bCs/>
          <w:color w:val="161636" w:themeColor="text1"/>
          <w:sz w:val="22"/>
          <w:szCs w:val="22"/>
        </w:rPr>
        <w:t xml:space="preserve"> </w:t>
      </w:r>
      <w:proofErr w:type="spellStart"/>
      <w:r w:rsidR="00994981" w:rsidRPr="00545C70">
        <w:rPr>
          <w:rFonts w:ascii="Barlow" w:hAnsi="Barlow" w:cs="Helvetica"/>
          <w:b/>
          <w:bCs/>
          <w:color w:val="161636" w:themeColor="text1"/>
          <w:sz w:val="22"/>
          <w:szCs w:val="22"/>
        </w:rPr>
        <w:t>Foundation</w:t>
      </w:r>
      <w:proofErr w:type="spellEnd"/>
      <w:r w:rsidR="00994981" w:rsidRPr="00545C70">
        <w:rPr>
          <w:rFonts w:ascii="Barlow" w:hAnsi="Barlow" w:cs="Helvetica"/>
          <w:b/>
          <w:bCs/>
          <w:color w:val="161636" w:themeColor="text1"/>
          <w:sz w:val="22"/>
          <w:szCs w:val="22"/>
        </w:rPr>
        <w:t xml:space="preserve">, </w:t>
      </w:r>
      <w:r w:rsidR="00E90059" w:rsidRPr="00545C70">
        <w:rPr>
          <w:rFonts w:ascii="Barlow" w:hAnsi="Barlow" w:cs="Helvetica"/>
          <w:color w:val="161636" w:themeColor="text1"/>
          <w:sz w:val="22"/>
          <w:szCs w:val="22"/>
        </w:rPr>
        <w:t xml:space="preserve">se ha entregado a la pieza </w:t>
      </w:r>
      <w:proofErr w:type="spellStart"/>
      <w:r w:rsidR="00E90059" w:rsidRPr="00545C70">
        <w:rPr>
          <w:rFonts w:ascii="Barlow" w:hAnsi="Barlow" w:cs="Helvetica"/>
          <w:i/>
          <w:iCs/>
          <w:color w:val="161636" w:themeColor="text1"/>
          <w:sz w:val="22"/>
          <w:szCs w:val="22"/>
        </w:rPr>
        <w:t>Avi</w:t>
      </w:r>
      <w:proofErr w:type="spellEnd"/>
      <w:r w:rsidR="00E90059" w:rsidRPr="00545C70">
        <w:rPr>
          <w:rFonts w:ascii="Barlow" w:hAnsi="Barlow" w:cs="Helvetica"/>
          <w:i/>
          <w:iCs/>
          <w:color w:val="161636" w:themeColor="text1"/>
          <w:sz w:val="22"/>
          <w:szCs w:val="22"/>
        </w:rPr>
        <w:t xml:space="preserve"> Loeb</w:t>
      </w:r>
      <w:r w:rsidR="00E90059" w:rsidRPr="00545C70">
        <w:rPr>
          <w:rFonts w:ascii="Barlow" w:hAnsi="Barlow" w:cs="Helvetica"/>
          <w:color w:val="161636" w:themeColor="text1"/>
          <w:sz w:val="22"/>
          <w:szCs w:val="22"/>
        </w:rPr>
        <w:t xml:space="preserve">, de la </w:t>
      </w:r>
      <w:r w:rsidR="008B7C9D" w:rsidRPr="00545C70">
        <w:rPr>
          <w:rFonts w:ascii="Barlow" w:hAnsi="Barlow" w:cs="Helvetica"/>
          <w:color w:val="161636" w:themeColor="text1"/>
          <w:sz w:val="22"/>
          <w:szCs w:val="22"/>
        </w:rPr>
        <w:t xml:space="preserve">artista </w:t>
      </w:r>
      <w:r w:rsidR="008B7C9D" w:rsidRPr="00545C70">
        <w:rPr>
          <w:rFonts w:ascii="Barlow" w:hAnsi="Barlow" w:cs="Helvetica"/>
          <w:b/>
          <w:bCs/>
          <w:color w:val="161636" w:themeColor="text1"/>
          <w:sz w:val="22"/>
          <w:szCs w:val="22"/>
        </w:rPr>
        <w:t>Julia</w:t>
      </w:r>
      <w:r w:rsidR="00E90059" w:rsidRPr="00545C70">
        <w:rPr>
          <w:rFonts w:ascii="Barlow" w:hAnsi="Barlow" w:cs="Helvetica"/>
          <w:b/>
          <w:bCs/>
          <w:color w:val="161636" w:themeColor="text1"/>
          <w:sz w:val="22"/>
          <w:szCs w:val="22"/>
        </w:rPr>
        <w:t xml:space="preserve"> Scher</w:t>
      </w:r>
      <w:r w:rsidR="00E90059" w:rsidRPr="00545C70">
        <w:rPr>
          <w:rFonts w:ascii="Barlow" w:hAnsi="Barlow" w:cs="Helvetica"/>
          <w:color w:val="161636" w:themeColor="text1"/>
          <w:sz w:val="22"/>
          <w:szCs w:val="22"/>
        </w:rPr>
        <w:t xml:space="preserve">, </w:t>
      </w:r>
      <w:r w:rsidR="00183D52" w:rsidRPr="00545C70">
        <w:rPr>
          <w:rFonts w:ascii="Barlow" w:hAnsi="Barlow" w:cs="Helvetica"/>
          <w:color w:val="161636" w:themeColor="text1"/>
          <w:sz w:val="22"/>
          <w:szCs w:val="22"/>
        </w:rPr>
        <w:t>representada por</w:t>
      </w:r>
      <w:r w:rsidR="00E90059" w:rsidRPr="00545C70">
        <w:rPr>
          <w:rFonts w:ascii="Barlow" w:hAnsi="Barlow" w:cs="Helvetica"/>
          <w:color w:val="161636" w:themeColor="text1"/>
          <w:sz w:val="22"/>
          <w:szCs w:val="22"/>
        </w:rPr>
        <w:t xml:space="preserve"> la galería </w:t>
      </w:r>
      <w:r w:rsidR="00E90059" w:rsidRPr="00545C70">
        <w:rPr>
          <w:rFonts w:ascii="Barlow" w:hAnsi="Barlow" w:cs="Helvetica"/>
          <w:b/>
          <w:bCs/>
          <w:color w:val="161636" w:themeColor="text1"/>
          <w:sz w:val="22"/>
          <w:szCs w:val="22"/>
        </w:rPr>
        <w:t xml:space="preserve">Esther Schipper; </w:t>
      </w:r>
      <w:r w:rsidR="00E90059" w:rsidRPr="00545C70">
        <w:rPr>
          <w:rFonts w:ascii="Barlow" w:hAnsi="Barlow" w:cs="Helvetica"/>
          <w:color w:val="161636" w:themeColor="text1"/>
          <w:sz w:val="22"/>
          <w:szCs w:val="22"/>
        </w:rPr>
        <w:t xml:space="preserve">y a la obra </w:t>
      </w:r>
      <w:r w:rsidR="00E90059" w:rsidRPr="00545C70">
        <w:rPr>
          <w:rFonts w:ascii="Barlow" w:hAnsi="Barlow" w:cs="Helvetica"/>
          <w:i/>
          <w:iCs/>
          <w:color w:val="161636" w:themeColor="text1"/>
          <w:sz w:val="22"/>
          <w:szCs w:val="22"/>
        </w:rPr>
        <w:t>Movimiento</w:t>
      </w:r>
      <w:r w:rsidR="00E90059" w:rsidRPr="00545C70">
        <w:rPr>
          <w:rFonts w:ascii="Barlow" w:hAnsi="Barlow" w:cs="Helvetica"/>
          <w:color w:val="161636" w:themeColor="text1"/>
          <w:sz w:val="22"/>
          <w:szCs w:val="22"/>
        </w:rPr>
        <w:t xml:space="preserve"> de </w:t>
      </w:r>
      <w:proofErr w:type="spellStart"/>
      <w:r w:rsidR="00E90059" w:rsidRPr="00545C70">
        <w:rPr>
          <w:rFonts w:ascii="Barlow" w:hAnsi="Barlow" w:cs="Helvetica"/>
          <w:b/>
          <w:bCs/>
          <w:color w:val="161636" w:themeColor="text1"/>
          <w:sz w:val="22"/>
          <w:szCs w:val="22"/>
        </w:rPr>
        <w:t>Jonas</w:t>
      </w:r>
      <w:proofErr w:type="spellEnd"/>
      <w:r w:rsidR="00E90059" w:rsidRPr="00545C70">
        <w:rPr>
          <w:rFonts w:ascii="Barlow" w:hAnsi="Barlow" w:cs="Helvetica"/>
          <w:b/>
          <w:bCs/>
          <w:color w:val="161636" w:themeColor="text1"/>
          <w:sz w:val="22"/>
          <w:szCs w:val="22"/>
        </w:rPr>
        <w:t xml:space="preserve"> Englert</w:t>
      </w:r>
      <w:r w:rsidR="00E90059" w:rsidRPr="00545C70">
        <w:rPr>
          <w:rFonts w:ascii="Barlow" w:hAnsi="Barlow" w:cs="Helvetica"/>
          <w:color w:val="161636" w:themeColor="text1"/>
          <w:sz w:val="22"/>
          <w:szCs w:val="22"/>
        </w:rPr>
        <w:t xml:space="preserve">, en la galería </w:t>
      </w:r>
      <w:r w:rsidR="00E90059" w:rsidRPr="00545C70">
        <w:rPr>
          <w:rFonts w:ascii="Barlow" w:hAnsi="Barlow" w:cs="Helvetica"/>
          <w:b/>
          <w:bCs/>
          <w:color w:val="161636" w:themeColor="text1"/>
          <w:sz w:val="22"/>
          <w:szCs w:val="22"/>
        </w:rPr>
        <w:t>Anita Beckers.</w:t>
      </w:r>
    </w:p>
    <w:p w14:paraId="6C682FA7" w14:textId="77777777" w:rsidR="00D4324A" w:rsidRPr="00545C70" w:rsidRDefault="00D4324A" w:rsidP="00D4324A">
      <w:pPr>
        <w:autoSpaceDE w:val="0"/>
        <w:autoSpaceDN w:val="0"/>
        <w:adjustRightInd w:val="0"/>
        <w:jc w:val="both"/>
        <w:rPr>
          <w:rFonts w:ascii="Barlow" w:hAnsi="Barlow" w:cs="Helvetica"/>
          <w:color w:val="161636" w:themeColor="text1"/>
          <w:sz w:val="22"/>
          <w:szCs w:val="22"/>
          <w:highlight w:val="yellow"/>
        </w:rPr>
      </w:pPr>
    </w:p>
    <w:p w14:paraId="73F90377" w14:textId="77777777" w:rsidR="00D4324A" w:rsidRPr="00545C70" w:rsidRDefault="00D4324A" w:rsidP="00D4324A">
      <w:pPr>
        <w:pStyle w:val="Ttulo"/>
        <w:ind w:left="0"/>
        <w:jc w:val="both"/>
        <w:rPr>
          <w:rStyle w:val="normaltextrun"/>
          <w:rFonts w:ascii="Barlow" w:hAnsi="Barlow" w:cs="Helvetica"/>
          <w:b w:val="0"/>
          <w:bCs w:val="0"/>
          <w:i/>
          <w:iCs/>
          <w:color w:val="161636" w:themeColor="text1"/>
          <w:sz w:val="22"/>
          <w:szCs w:val="22"/>
        </w:rPr>
      </w:pPr>
      <w:r w:rsidRPr="00545C70">
        <w:rPr>
          <w:rStyle w:val="normaltextrun"/>
          <w:rFonts w:ascii="Barlow" w:hAnsi="Barlow" w:cs="Helvetica"/>
          <w:b w:val="0"/>
          <w:bCs w:val="0"/>
          <w:color w:val="161636" w:themeColor="text1"/>
          <w:sz w:val="22"/>
          <w:szCs w:val="22"/>
        </w:rPr>
        <w:t xml:space="preserve">Por su parte, </w:t>
      </w:r>
      <w:r w:rsidRPr="00545C70">
        <w:rPr>
          <w:rFonts w:ascii="Barlow" w:hAnsi="Barlow" w:cs="Nobel-Book"/>
          <w:b w:val="0"/>
          <w:bCs w:val="0"/>
          <w:color w:val="161636" w:themeColor="text1"/>
          <w:sz w:val="22"/>
          <w:szCs w:val="22"/>
        </w:rPr>
        <w:t xml:space="preserve">la artista vallisoletana </w:t>
      </w:r>
      <w:r w:rsidRPr="00545C70">
        <w:rPr>
          <w:rFonts w:ascii="Barlow" w:hAnsi="Barlow" w:cs="Nobel-Book"/>
          <w:color w:val="161636" w:themeColor="text1"/>
          <w:sz w:val="22"/>
          <w:szCs w:val="22"/>
        </w:rPr>
        <w:t>Esther Gatón</w:t>
      </w:r>
      <w:r w:rsidRPr="00545C70">
        <w:rPr>
          <w:rFonts w:ascii="Barlow" w:hAnsi="Barlow" w:cs="Nobel-Book"/>
          <w:b w:val="0"/>
          <w:bCs w:val="0"/>
          <w:color w:val="161636" w:themeColor="text1"/>
          <w:sz w:val="22"/>
          <w:szCs w:val="22"/>
        </w:rPr>
        <w:t xml:space="preserve"> </w:t>
      </w:r>
      <w:r w:rsidRPr="00545C70">
        <w:rPr>
          <w:rStyle w:val="normaltextrun"/>
          <w:rFonts w:ascii="Barlow" w:hAnsi="Barlow" w:cs="Helvetica"/>
          <w:b w:val="0"/>
          <w:bCs w:val="0"/>
          <w:color w:val="161636" w:themeColor="text1"/>
          <w:sz w:val="22"/>
          <w:szCs w:val="22"/>
        </w:rPr>
        <w:t xml:space="preserve">ha sido la ganadora </w:t>
      </w:r>
      <w:r w:rsidRPr="00545C70">
        <w:rPr>
          <w:rStyle w:val="normaltextrun"/>
          <w:rFonts w:ascii="Barlow" w:hAnsi="Barlow" w:cs="Helvetica"/>
          <w:color w:val="161636" w:themeColor="text1"/>
          <w:sz w:val="22"/>
          <w:szCs w:val="22"/>
        </w:rPr>
        <w:t>del X Premio Cervezas Alhambra de Arte Emergente</w:t>
      </w:r>
      <w:r w:rsidRPr="00545C70">
        <w:rPr>
          <w:rStyle w:val="normaltextrun"/>
          <w:rFonts w:ascii="Barlow" w:hAnsi="Barlow" w:cs="Helvetica"/>
          <w:b w:val="0"/>
          <w:bCs w:val="0"/>
          <w:color w:val="161636" w:themeColor="text1"/>
          <w:sz w:val="22"/>
          <w:szCs w:val="22"/>
        </w:rPr>
        <w:t xml:space="preserve">, por su proyecto </w:t>
      </w:r>
      <w:r w:rsidRPr="00545C70">
        <w:rPr>
          <w:rStyle w:val="normaltextrun"/>
          <w:rFonts w:ascii="Barlow" w:hAnsi="Barlow" w:cs="Helvetica"/>
          <w:b w:val="0"/>
          <w:bCs w:val="0"/>
          <w:i/>
          <w:iCs/>
          <w:color w:val="161636" w:themeColor="text1"/>
          <w:sz w:val="22"/>
          <w:szCs w:val="22"/>
        </w:rPr>
        <w:t>Lazos y Calles.</w:t>
      </w:r>
    </w:p>
    <w:p w14:paraId="2030AA16" w14:textId="77777777" w:rsidR="00D4324A" w:rsidRPr="00545C70" w:rsidRDefault="00D4324A" w:rsidP="00D4324A">
      <w:pPr>
        <w:pStyle w:val="Ttulo"/>
        <w:ind w:left="0"/>
        <w:jc w:val="both"/>
        <w:rPr>
          <w:rStyle w:val="normaltextrun"/>
          <w:rFonts w:ascii="Barlow" w:hAnsi="Barlow" w:cs="Helvetica"/>
          <w:b w:val="0"/>
          <w:bCs w:val="0"/>
          <w:i/>
          <w:iCs/>
          <w:color w:val="161636" w:themeColor="text1"/>
          <w:sz w:val="22"/>
          <w:szCs w:val="22"/>
        </w:rPr>
      </w:pPr>
    </w:p>
    <w:p w14:paraId="77EE4311" w14:textId="4C01BE32" w:rsidR="00D4324A" w:rsidRPr="00545C70" w:rsidRDefault="00D4324A" w:rsidP="00D4324A">
      <w:pPr>
        <w:jc w:val="both"/>
        <w:rPr>
          <w:rStyle w:val="m-2985347427137873701ui-provider"/>
          <w:rFonts w:ascii="Barlow" w:hAnsi="Barlow"/>
          <w:color w:val="161636" w:themeColor="text1"/>
          <w:sz w:val="22"/>
          <w:szCs w:val="22"/>
        </w:rPr>
      </w:pPr>
      <w:r w:rsidRPr="00545C70">
        <w:rPr>
          <w:rStyle w:val="m-2985347427137873701ui-provider"/>
          <w:rFonts w:ascii="Barlow" w:hAnsi="Barlow"/>
          <w:b/>
          <w:bCs/>
          <w:color w:val="161636" w:themeColor="text1"/>
          <w:sz w:val="22"/>
          <w:szCs w:val="22"/>
        </w:rPr>
        <w:t>June Crespo</w:t>
      </w:r>
      <w:r w:rsidRPr="00545C70">
        <w:rPr>
          <w:rStyle w:val="m-2985347427137873701ui-provider"/>
          <w:rFonts w:ascii="Barlow" w:hAnsi="Barlow"/>
          <w:color w:val="161636" w:themeColor="text1"/>
          <w:sz w:val="22"/>
          <w:szCs w:val="22"/>
        </w:rPr>
        <w:t>, de la galería</w:t>
      </w:r>
      <w:r w:rsidRPr="00545C70">
        <w:rPr>
          <w:rStyle w:val="m-2985347427137873701ui-provider"/>
          <w:rFonts w:ascii="Barlow" w:hAnsi="Barlow"/>
          <w:b/>
          <w:bCs/>
          <w:color w:val="161636" w:themeColor="text1"/>
          <w:sz w:val="22"/>
          <w:szCs w:val="22"/>
        </w:rPr>
        <w:t xml:space="preserve"> Ehrhardt </w:t>
      </w:r>
      <w:proofErr w:type="spellStart"/>
      <w:r w:rsidRPr="00545C70">
        <w:rPr>
          <w:rStyle w:val="m-2985347427137873701ui-provider"/>
          <w:rFonts w:ascii="Barlow" w:hAnsi="Barlow"/>
          <w:b/>
          <w:bCs/>
          <w:color w:val="161636" w:themeColor="text1"/>
          <w:sz w:val="22"/>
          <w:szCs w:val="22"/>
        </w:rPr>
        <w:t>Florez</w:t>
      </w:r>
      <w:proofErr w:type="spellEnd"/>
      <w:r w:rsidRPr="00545C70">
        <w:rPr>
          <w:rStyle w:val="m-2985347427137873701ui-provider"/>
          <w:rFonts w:ascii="Barlow" w:hAnsi="Barlow"/>
          <w:color w:val="161636" w:themeColor="text1"/>
          <w:sz w:val="22"/>
          <w:szCs w:val="22"/>
        </w:rPr>
        <w:t xml:space="preserve">, ha sido la artista galardonada de la primera edición del </w:t>
      </w:r>
      <w:r w:rsidRPr="00545C70">
        <w:rPr>
          <w:rStyle w:val="m-2985347427137873701ui-provider"/>
          <w:rFonts w:ascii="Barlow" w:hAnsi="Barlow"/>
          <w:b/>
          <w:bCs/>
          <w:color w:val="161636" w:themeColor="text1"/>
          <w:sz w:val="22"/>
          <w:szCs w:val="22"/>
        </w:rPr>
        <w:t>Premio Adquisición Catapulta</w:t>
      </w:r>
      <w:r w:rsidRPr="00545C70">
        <w:rPr>
          <w:rStyle w:val="m-2985347427137873701ui-provider"/>
          <w:rFonts w:ascii="Barlow" w:hAnsi="Barlow"/>
          <w:color w:val="161636" w:themeColor="text1"/>
          <w:sz w:val="22"/>
          <w:szCs w:val="22"/>
        </w:rPr>
        <w:t xml:space="preserve">, en colaboración con la </w:t>
      </w:r>
      <w:proofErr w:type="spellStart"/>
      <w:r w:rsidRPr="00545C70">
        <w:rPr>
          <w:rStyle w:val="m-2985347427137873701ui-provider"/>
          <w:rFonts w:ascii="Barlow" w:hAnsi="Barlow"/>
          <w:color w:val="161636" w:themeColor="text1"/>
          <w:sz w:val="22"/>
          <w:szCs w:val="22"/>
        </w:rPr>
        <w:t>National</w:t>
      </w:r>
      <w:proofErr w:type="spellEnd"/>
      <w:r w:rsidRPr="00545C70">
        <w:rPr>
          <w:rStyle w:val="m-2985347427137873701ui-provider"/>
          <w:rFonts w:ascii="Barlow" w:hAnsi="Barlow"/>
          <w:color w:val="161636" w:themeColor="text1"/>
          <w:sz w:val="22"/>
          <w:szCs w:val="22"/>
        </w:rPr>
        <w:t xml:space="preserve"> Gallery </w:t>
      </w:r>
      <w:proofErr w:type="spellStart"/>
      <w:r w:rsidRPr="00545C70">
        <w:rPr>
          <w:rStyle w:val="m-2985347427137873701ui-provider"/>
          <w:rFonts w:ascii="Barlow" w:hAnsi="Barlow"/>
          <w:color w:val="161636" w:themeColor="text1"/>
          <w:sz w:val="22"/>
          <w:szCs w:val="22"/>
        </w:rPr>
        <w:t>of</w:t>
      </w:r>
      <w:proofErr w:type="spellEnd"/>
      <w:r w:rsidRPr="00545C70">
        <w:rPr>
          <w:rStyle w:val="m-2985347427137873701ui-provider"/>
          <w:rFonts w:ascii="Barlow" w:hAnsi="Barlow"/>
          <w:color w:val="161636" w:themeColor="text1"/>
          <w:sz w:val="22"/>
          <w:szCs w:val="22"/>
        </w:rPr>
        <w:t xml:space="preserve"> Canada.</w:t>
      </w:r>
    </w:p>
    <w:p w14:paraId="3041B13C" w14:textId="77777777" w:rsidR="00D4324A" w:rsidRPr="00545C70" w:rsidRDefault="00D4324A" w:rsidP="00D4324A">
      <w:pPr>
        <w:jc w:val="both"/>
        <w:rPr>
          <w:rStyle w:val="normaltextrun"/>
          <w:rFonts w:ascii="Barlow" w:hAnsi="Barlow"/>
          <w:color w:val="161636" w:themeColor="text1"/>
          <w:sz w:val="22"/>
          <w:szCs w:val="22"/>
        </w:rPr>
      </w:pPr>
    </w:p>
    <w:p w14:paraId="5C5FC928" w14:textId="756BF6D9" w:rsidR="00D4324A" w:rsidRPr="00545C70" w:rsidRDefault="00D4324A" w:rsidP="00D4324A">
      <w:pPr>
        <w:jc w:val="both"/>
        <w:rPr>
          <w:rFonts w:ascii="Barlow" w:hAnsi="Barlow"/>
          <w:color w:val="161636" w:themeColor="text1"/>
          <w:sz w:val="22"/>
          <w:szCs w:val="22"/>
        </w:rPr>
      </w:pPr>
      <w:r w:rsidRPr="00545C70">
        <w:rPr>
          <w:rFonts w:ascii="Barlow" w:hAnsi="Barlow"/>
          <w:color w:val="161636" w:themeColor="text1"/>
          <w:sz w:val="22"/>
          <w:szCs w:val="22"/>
        </w:rPr>
        <w:t xml:space="preserve">La primera edición del </w:t>
      </w:r>
      <w:r w:rsidRPr="00545C70">
        <w:rPr>
          <w:rFonts w:ascii="Barlow" w:hAnsi="Barlow"/>
          <w:b/>
          <w:bCs/>
          <w:color w:val="161636" w:themeColor="text1"/>
          <w:sz w:val="22"/>
          <w:szCs w:val="22"/>
        </w:rPr>
        <w:t xml:space="preserve">Premio Engel &amp; </w:t>
      </w:r>
      <w:proofErr w:type="spellStart"/>
      <w:r w:rsidRPr="00545C70">
        <w:rPr>
          <w:rFonts w:ascii="Barlow" w:hAnsi="Barlow"/>
          <w:b/>
          <w:bCs/>
          <w:color w:val="161636" w:themeColor="text1"/>
          <w:sz w:val="22"/>
          <w:szCs w:val="22"/>
        </w:rPr>
        <w:t>Völkers</w:t>
      </w:r>
      <w:proofErr w:type="spellEnd"/>
      <w:r w:rsidRPr="00545C70">
        <w:rPr>
          <w:rFonts w:ascii="Barlow" w:hAnsi="Barlow"/>
          <w:b/>
          <w:bCs/>
          <w:color w:val="161636" w:themeColor="text1"/>
          <w:sz w:val="22"/>
          <w:szCs w:val="22"/>
        </w:rPr>
        <w:t>. Perfiles | Arte Latinoamericano</w:t>
      </w:r>
      <w:r w:rsidRPr="00545C70">
        <w:rPr>
          <w:rFonts w:ascii="Barlow" w:hAnsi="Barlow"/>
          <w:color w:val="161636" w:themeColor="text1"/>
          <w:sz w:val="22"/>
          <w:szCs w:val="22"/>
        </w:rPr>
        <w:t xml:space="preserve"> ha recaído para la galería </w:t>
      </w:r>
      <w:r w:rsidRPr="00545C70">
        <w:rPr>
          <w:rFonts w:ascii="Barlow" w:hAnsi="Barlow"/>
          <w:b/>
          <w:bCs/>
          <w:color w:val="161636" w:themeColor="text1"/>
          <w:sz w:val="22"/>
          <w:szCs w:val="22"/>
        </w:rPr>
        <w:t xml:space="preserve">Commonwealth and </w:t>
      </w:r>
      <w:proofErr w:type="spellStart"/>
      <w:r w:rsidRPr="00545C70">
        <w:rPr>
          <w:rFonts w:ascii="Barlow" w:hAnsi="Barlow"/>
          <w:b/>
          <w:bCs/>
          <w:color w:val="161636" w:themeColor="text1"/>
          <w:sz w:val="22"/>
          <w:szCs w:val="22"/>
        </w:rPr>
        <w:t>Council</w:t>
      </w:r>
      <w:r w:rsidRPr="00545C70">
        <w:rPr>
          <w:rFonts w:ascii="Barlow" w:hAnsi="Barlow"/>
          <w:color w:val="161636" w:themeColor="text1"/>
          <w:sz w:val="22"/>
          <w:szCs w:val="22"/>
        </w:rPr>
        <w:t>+</w:t>
      </w:r>
      <w:r w:rsidRPr="00545C70">
        <w:rPr>
          <w:rFonts w:ascii="Barlow" w:hAnsi="Barlow"/>
          <w:b/>
          <w:bCs/>
          <w:color w:val="161636" w:themeColor="text1"/>
          <w:sz w:val="22"/>
          <w:szCs w:val="22"/>
        </w:rPr>
        <w:t>Patron</w:t>
      </w:r>
      <w:proofErr w:type="spellEnd"/>
      <w:r w:rsidRPr="00545C70">
        <w:rPr>
          <w:rFonts w:ascii="Barlow" w:hAnsi="Barlow"/>
          <w:color w:val="161636" w:themeColor="text1"/>
          <w:sz w:val="22"/>
          <w:szCs w:val="22"/>
        </w:rPr>
        <w:t xml:space="preserve">. </w:t>
      </w:r>
    </w:p>
    <w:p w14:paraId="42432D01" w14:textId="77777777" w:rsidR="00D4324A" w:rsidRPr="00545C70" w:rsidRDefault="00D4324A" w:rsidP="00D4324A">
      <w:pPr>
        <w:jc w:val="both"/>
        <w:rPr>
          <w:rFonts w:ascii="Barlow" w:hAnsi="Barlow"/>
          <w:color w:val="161636" w:themeColor="text1"/>
          <w:sz w:val="22"/>
          <w:szCs w:val="22"/>
        </w:rPr>
      </w:pPr>
    </w:p>
    <w:p w14:paraId="4BF15F5E" w14:textId="77777777" w:rsidR="00D4324A" w:rsidRPr="00545C70" w:rsidRDefault="00D4324A" w:rsidP="00D4324A">
      <w:pPr>
        <w:pStyle w:val="Ttulo"/>
        <w:ind w:left="0"/>
        <w:jc w:val="both"/>
        <w:rPr>
          <w:rFonts w:ascii="Barlow" w:hAnsi="Barlow"/>
          <w:b w:val="0"/>
          <w:bCs w:val="0"/>
          <w:color w:val="161636" w:themeColor="text1"/>
          <w:sz w:val="22"/>
          <w:szCs w:val="22"/>
        </w:rPr>
      </w:pPr>
      <w:r w:rsidRPr="00545C70">
        <w:rPr>
          <w:rFonts w:ascii="Barlow" w:hAnsi="Barlow" w:cs="Helvetica"/>
          <w:b w:val="0"/>
          <w:bCs w:val="0"/>
          <w:color w:val="161636" w:themeColor="text1"/>
          <w:sz w:val="22"/>
          <w:szCs w:val="22"/>
        </w:rPr>
        <w:t xml:space="preserve">Además, el </w:t>
      </w:r>
      <w:r w:rsidRPr="00545C70">
        <w:rPr>
          <w:rFonts w:ascii="Barlow" w:hAnsi="Barlow" w:cs="Helvetica"/>
          <w:color w:val="161636" w:themeColor="text1"/>
          <w:sz w:val="22"/>
          <w:szCs w:val="22"/>
        </w:rPr>
        <w:t>II</w:t>
      </w:r>
      <w:r w:rsidRPr="00545C70">
        <w:rPr>
          <w:rFonts w:ascii="Barlow" w:hAnsi="Barlow" w:cs="Helvetica"/>
          <w:b w:val="0"/>
          <w:bCs w:val="0"/>
          <w:color w:val="161636" w:themeColor="text1"/>
          <w:sz w:val="22"/>
          <w:szCs w:val="22"/>
        </w:rPr>
        <w:t xml:space="preserve"> </w:t>
      </w:r>
      <w:r w:rsidRPr="00545C70">
        <w:rPr>
          <w:rFonts w:ascii="Barlow" w:hAnsi="Barlow" w:cs="Helvetica"/>
          <w:color w:val="161636" w:themeColor="text1"/>
          <w:sz w:val="22"/>
          <w:szCs w:val="22"/>
        </w:rPr>
        <w:t xml:space="preserve">Premio Talento Joven en </w:t>
      </w:r>
      <w:r w:rsidRPr="00545C70">
        <w:rPr>
          <w:rFonts w:ascii="Barlow" w:hAnsi="Barlow" w:cs="Helvetica"/>
          <w:i/>
          <w:iCs/>
          <w:color w:val="161636" w:themeColor="text1"/>
          <w:sz w:val="22"/>
          <w:szCs w:val="22"/>
        </w:rPr>
        <w:t>Opening</w:t>
      </w:r>
      <w:r w:rsidRPr="00545C70">
        <w:rPr>
          <w:rFonts w:ascii="Barlow" w:hAnsi="Barlow" w:cs="Helvetica"/>
          <w:color w:val="161636" w:themeColor="text1"/>
          <w:sz w:val="22"/>
          <w:szCs w:val="22"/>
        </w:rPr>
        <w:t xml:space="preserve">. </w:t>
      </w:r>
      <w:r w:rsidRPr="00545C70">
        <w:rPr>
          <w:rFonts w:ascii="Barlow" w:hAnsi="Barlow" w:cs="Helvetica"/>
          <w:i/>
          <w:iCs/>
          <w:color w:val="161636" w:themeColor="text1"/>
          <w:sz w:val="22"/>
          <w:szCs w:val="22"/>
        </w:rPr>
        <w:t>Nuevas</w:t>
      </w:r>
      <w:r w:rsidRPr="00545C70">
        <w:rPr>
          <w:rFonts w:ascii="Barlow" w:hAnsi="Barlow" w:cs="Helvetica"/>
          <w:color w:val="161636" w:themeColor="text1"/>
          <w:sz w:val="22"/>
          <w:szCs w:val="22"/>
        </w:rPr>
        <w:t xml:space="preserve"> </w:t>
      </w:r>
      <w:r w:rsidRPr="00545C70">
        <w:rPr>
          <w:rFonts w:ascii="Barlow" w:hAnsi="Barlow" w:cs="Helvetica"/>
          <w:i/>
          <w:iCs/>
          <w:color w:val="161636" w:themeColor="text1"/>
          <w:sz w:val="22"/>
          <w:szCs w:val="22"/>
        </w:rPr>
        <w:t>galerías</w:t>
      </w:r>
      <w:r w:rsidRPr="00545C70">
        <w:rPr>
          <w:rFonts w:ascii="Barlow" w:hAnsi="Barlow" w:cs="Helvetica"/>
          <w:b w:val="0"/>
          <w:bCs w:val="0"/>
          <w:i/>
          <w:iCs/>
          <w:color w:val="161636" w:themeColor="text1"/>
          <w:sz w:val="22"/>
          <w:szCs w:val="22"/>
        </w:rPr>
        <w:t xml:space="preserve">, </w:t>
      </w:r>
      <w:r w:rsidRPr="00545C70">
        <w:rPr>
          <w:rFonts w:ascii="Barlow" w:hAnsi="Barlow"/>
          <w:b w:val="0"/>
          <w:bCs w:val="0"/>
          <w:color w:val="161636" w:themeColor="text1"/>
          <w:sz w:val="22"/>
          <w:szCs w:val="22"/>
        </w:rPr>
        <w:t>con la colaboración de la</w:t>
      </w:r>
      <w:r w:rsidRPr="00545C70">
        <w:rPr>
          <w:rFonts w:ascii="Barlow" w:hAnsi="Barlow"/>
          <w:color w:val="161636" w:themeColor="text1"/>
          <w:sz w:val="22"/>
          <w:szCs w:val="22"/>
        </w:rPr>
        <w:t xml:space="preserve"> Fundación Banco Sabadell, </w:t>
      </w:r>
      <w:r w:rsidRPr="00545C70">
        <w:rPr>
          <w:rFonts w:ascii="Barlow" w:hAnsi="Barlow" w:cs="Helvetica"/>
          <w:b w:val="0"/>
          <w:bCs w:val="0"/>
          <w:color w:val="161636" w:themeColor="text1"/>
          <w:sz w:val="22"/>
          <w:szCs w:val="22"/>
        </w:rPr>
        <w:t>que ha reconocido a</w:t>
      </w:r>
      <w:r w:rsidRPr="00545C70">
        <w:rPr>
          <w:rFonts w:ascii="Barlow" w:hAnsi="Barlow" w:cs="Helvetica"/>
          <w:color w:val="161636" w:themeColor="text1"/>
          <w:sz w:val="22"/>
          <w:szCs w:val="22"/>
        </w:rPr>
        <w:t xml:space="preserve"> </w:t>
      </w:r>
      <w:r w:rsidRPr="00545C70">
        <w:rPr>
          <w:rFonts w:ascii="Barlow" w:hAnsi="Barlow" w:cs="Helvetica"/>
          <w:b w:val="0"/>
          <w:bCs w:val="0"/>
          <w:color w:val="161636" w:themeColor="text1"/>
          <w:sz w:val="22"/>
          <w:szCs w:val="22"/>
        </w:rPr>
        <w:t>los artistas</w:t>
      </w:r>
      <w:r w:rsidRPr="00545C70">
        <w:rPr>
          <w:rFonts w:ascii="Barlow" w:hAnsi="Barlow" w:cs="Helvetica"/>
          <w:color w:val="161636" w:themeColor="text1"/>
          <w:sz w:val="22"/>
          <w:szCs w:val="22"/>
        </w:rPr>
        <w:t xml:space="preserve"> </w:t>
      </w:r>
      <w:r w:rsidRPr="00545C70">
        <w:rPr>
          <w:rFonts w:ascii="Barlow" w:hAnsi="Barlow"/>
          <w:color w:val="161636" w:themeColor="text1"/>
          <w:sz w:val="22"/>
          <w:szCs w:val="22"/>
        </w:rPr>
        <w:t xml:space="preserve">Julia Padilla, </w:t>
      </w:r>
      <w:r w:rsidRPr="00545C70">
        <w:rPr>
          <w:rFonts w:ascii="Barlow" w:hAnsi="Barlow"/>
          <w:b w:val="0"/>
          <w:bCs w:val="0"/>
          <w:color w:val="161636" w:themeColor="text1"/>
          <w:sz w:val="22"/>
          <w:szCs w:val="22"/>
        </w:rPr>
        <w:t>representada por la</w:t>
      </w:r>
      <w:r w:rsidRPr="00545C70">
        <w:rPr>
          <w:rFonts w:ascii="Barlow" w:hAnsi="Barlow"/>
          <w:color w:val="161636" w:themeColor="text1"/>
          <w:sz w:val="22"/>
          <w:szCs w:val="22"/>
        </w:rPr>
        <w:t xml:space="preserve"> </w:t>
      </w:r>
      <w:r w:rsidRPr="00545C70">
        <w:rPr>
          <w:rFonts w:ascii="Barlow" w:hAnsi="Barlow"/>
          <w:b w:val="0"/>
          <w:bCs w:val="0"/>
          <w:color w:val="161636" w:themeColor="text1"/>
          <w:sz w:val="22"/>
          <w:szCs w:val="22"/>
        </w:rPr>
        <w:t xml:space="preserve">galería </w:t>
      </w:r>
      <w:r w:rsidRPr="00545C70">
        <w:rPr>
          <w:rFonts w:ascii="Barlow" w:hAnsi="Barlow"/>
          <w:color w:val="161636" w:themeColor="text1"/>
          <w:sz w:val="22"/>
          <w:szCs w:val="22"/>
        </w:rPr>
        <w:t>Linse</w:t>
      </w:r>
      <w:r w:rsidRPr="00545C70">
        <w:rPr>
          <w:rFonts w:ascii="Barlow" w:hAnsi="Barlow"/>
          <w:b w:val="0"/>
          <w:bCs w:val="0"/>
          <w:color w:val="161636" w:themeColor="text1"/>
          <w:sz w:val="22"/>
          <w:szCs w:val="22"/>
        </w:rPr>
        <w:t>,</w:t>
      </w:r>
      <w:r w:rsidRPr="00545C70">
        <w:rPr>
          <w:rFonts w:ascii="Barlow" w:hAnsi="Barlow"/>
          <w:color w:val="161636" w:themeColor="text1"/>
          <w:sz w:val="22"/>
          <w:szCs w:val="22"/>
        </w:rPr>
        <w:t xml:space="preserve"> </w:t>
      </w:r>
      <w:r w:rsidRPr="00545C70">
        <w:rPr>
          <w:rFonts w:ascii="Barlow" w:hAnsi="Barlow"/>
          <w:b w:val="0"/>
          <w:bCs w:val="0"/>
          <w:color w:val="161636" w:themeColor="text1"/>
          <w:sz w:val="22"/>
          <w:szCs w:val="22"/>
        </w:rPr>
        <w:t>y</w:t>
      </w:r>
      <w:r w:rsidRPr="00545C70">
        <w:rPr>
          <w:rFonts w:ascii="Barlow" w:hAnsi="Barlow"/>
          <w:color w:val="161636" w:themeColor="text1"/>
          <w:sz w:val="22"/>
          <w:szCs w:val="22"/>
        </w:rPr>
        <w:t xml:space="preserve"> </w:t>
      </w:r>
      <w:proofErr w:type="spellStart"/>
      <w:r w:rsidRPr="00545C70">
        <w:rPr>
          <w:rFonts w:ascii="Barlow" w:hAnsi="Barlow"/>
          <w:color w:val="161636" w:themeColor="text1"/>
          <w:sz w:val="22"/>
          <w:szCs w:val="22"/>
        </w:rPr>
        <w:t>Venuca</w:t>
      </w:r>
      <w:proofErr w:type="spellEnd"/>
      <w:r w:rsidRPr="00545C70">
        <w:rPr>
          <w:rFonts w:ascii="Barlow" w:hAnsi="Barlow"/>
          <w:color w:val="161636" w:themeColor="text1"/>
          <w:sz w:val="22"/>
          <w:szCs w:val="22"/>
        </w:rPr>
        <w:t xml:space="preserve"> Evanan, </w:t>
      </w:r>
      <w:r w:rsidRPr="00545C70">
        <w:rPr>
          <w:rFonts w:ascii="Barlow" w:hAnsi="Barlow"/>
          <w:b w:val="0"/>
          <w:bCs w:val="0"/>
          <w:color w:val="161636" w:themeColor="text1"/>
          <w:sz w:val="22"/>
          <w:szCs w:val="22"/>
        </w:rPr>
        <w:t xml:space="preserve">de la galería </w:t>
      </w:r>
      <w:r w:rsidRPr="00545C70">
        <w:rPr>
          <w:rFonts w:ascii="Barlow" w:hAnsi="Barlow"/>
          <w:color w:val="161636" w:themeColor="text1"/>
          <w:sz w:val="22"/>
          <w:szCs w:val="22"/>
        </w:rPr>
        <w:t>Enhorabuena Espacio</w:t>
      </w:r>
      <w:r w:rsidRPr="00545C70">
        <w:rPr>
          <w:rFonts w:ascii="Barlow" w:hAnsi="Barlow"/>
          <w:b w:val="0"/>
          <w:bCs w:val="0"/>
          <w:color w:val="161636" w:themeColor="text1"/>
          <w:sz w:val="22"/>
          <w:szCs w:val="22"/>
        </w:rPr>
        <w:t xml:space="preserve">. </w:t>
      </w:r>
    </w:p>
    <w:p w14:paraId="05E466EE" w14:textId="77777777" w:rsidR="00D4324A" w:rsidRPr="00545C70" w:rsidRDefault="00D4324A" w:rsidP="00D4324A">
      <w:pPr>
        <w:autoSpaceDE w:val="0"/>
        <w:autoSpaceDN w:val="0"/>
        <w:adjustRightInd w:val="0"/>
        <w:jc w:val="both"/>
        <w:rPr>
          <w:rFonts w:ascii="Barlow" w:hAnsi="Barlow" w:cs="Helvetica"/>
          <w:color w:val="161636" w:themeColor="text1"/>
          <w:sz w:val="22"/>
          <w:szCs w:val="22"/>
        </w:rPr>
      </w:pPr>
    </w:p>
    <w:p w14:paraId="264D5A68" w14:textId="77777777" w:rsidR="00D4324A" w:rsidRPr="00545C70" w:rsidRDefault="00D4324A" w:rsidP="00D4324A">
      <w:pPr>
        <w:jc w:val="both"/>
        <w:rPr>
          <w:rFonts w:ascii="Barlow" w:hAnsi="Barlow" w:cs="Helvetica"/>
          <w:color w:val="161636" w:themeColor="text1"/>
          <w:sz w:val="22"/>
          <w:szCs w:val="22"/>
        </w:rPr>
      </w:pPr>
      <w:r w:rsidRPr="00545C70">
        <w:rPr>
          <w:rFonts w:ascii="Barlow" w:hAnsi="Barlow" w:cs="Helvetica"/>
          <w:color w:val="161636" w:themeColor="text1"/>
          <w:sz w:val="22"/>
          <w:szCs w:val="22"/>
        </w:rPr>
        <w:t xml:space="preserve">El </w:t>
      </w:r>
      <w:r w:rsidRPr="00545C70">
        <w:rPr>
          <w:rFonts w:ascii="Barlow" w:hAnsi="Barlow" w:cs="Helvetica"/>
          <w:b/>
          <w:bCs/>
          <w:color w:val="161636" w:themeColor="text1"/>
          <w:sz w:val="22"/>
          <w:szCs w:val="22"/>
        </w:rPr>
        <w:t xml:space="preserve">XII Premio </w:t>
      </w:r>
      <w:r w:rsidRPr="00545C70">
        <w:rPr>
          <w:rFonts w:ascii="Barlow" w:hAnsi="Barlow" w:cs="Helvetica"/>
          <w:b/>
          <w:bCs/>
          <w:i/>
          <w:iCs/>
          <w:color w:val="161636" w:themeColor="text1"/>
          <w:sz w:val="22"/>
          <w:szCs w:val="22"/>
        </w:rPr>
        <w:t>Opening</w:t>
      </w:r>
      <w:r w:rsidRPr="00545C70">
        <w:rPr>
          <w:rFonts w:ascii="Barlow" w:hAnsi="Barlow" w:cs="Helvetica"/>
          <w:b/>
          <w:bCs/>
          <w:color w:val="161636" w:themeColor="text1"/>
          <w:sz w:val="22"/>
          <w:szCs w:val="22"/>
        </w:rPr>
        <w:t xml:space="preserve">. </w:t>
      </w:r>
      <w:proofErr w:type="gramStart"/>
      <w:r w:rsidRPr="00545C70">
        <w:rPr>
          <w:rFonts w:ascii="Barlow" w:hAnsi="Barlow" w:cs="Helvetica"/>
          <w:b/>
          <w:bCs/>
          <w:i/>
          <w:iCs/>
          <w:color w:val="161636" w:themeColor="text1"/>
          <w:sz w:val="22"/>
          <w:szCs w:val="22"/>
        </w:rPr>
        <w:t>Nuevas galerías</w:t>
      </w:r>
      <w:r w:rsidRPr="00545C70">
        <w:rPr>
          <w:rFonts w:ascii="Barlow" w:hAnsi="Barlow" w:cs="Helvetica"/>
          <w:color w:val="161636" w:themeColor="text1"/>
          <w:sz w:val="22"/>
          <w:szCs w:val="22"/>
        </w:rPr>
        <w:t xml:space="preserve"> ha</w:t>
      </w:r>
      <w:proofErr w:type="gramEnd"/>
      <w:r w:rsidRPr="00545C70">
        <w:rPr>
          <w:rFonts w:ascii="Barlow" w:hAnsi="Barlow" w:cs="Helvetica"/>
          <w:color w:val="161636" w:themeColor="text1"/>
          <w:sz w:val="22"/>
          <w:szCs w:val="22"/>
        </w:rPr>
        <w:t xml:space="preserve"> recaído en la galería senegalesa</w:t>
      </w:r>
      <w:r w:rsidRPr="00545C70">
        <w:rPr>
          <w:rFonts w:ascii="Barlow" w:hAnsi="Barlow" w:cs="Helvetica"/>
          <w:i/>
          <w:iCs/>
          <w:color w:val="161636" w:themeColor="text1"/>
          <w:sz w:val="22"/>
          <w:szCs w:val="22"/>
        </w:rPr>
        <w:t xml:space="preserve"> </w:t>
      </w:r>
      <w:proofErr w:type="spellStart"/>
      <w:r w:rsidRPr="00545C70">
        <w:rPr>
          <w:rFonts w:ascii="Barlow" w:hAnsi="Barlow" w:cs="Helvetica"/>
          <w:b/>
          <w:bCs/>
          <w:color w:val="161636" w:themeColor="text1"/>
          <w:sz w:val="22"/>
          <w:szCs w:val="22"/>
        </w:rPr>
        <w:t>Selebe</w:t>
      </w:r>
      <w:proofErr w:type="spellEnd"/>
      <w:r w:rsidRPr="00545C70">
        <w:rPr>
          <w:rFonts w:ascii="Barlow" w:hAnsi="Barlow" w:cs="Helvetica"/>
          <w:b/>
          <w:bCs/>
          <w:color w:val="161636" w:themeColor="text1"/>
          <w:sz w:val="22"/>
          <w:szCs w:val="22"/>
        </w:rPr>
        <w:t xml:space="preserve"> Yoon, </w:t>
      </w:r>
      <w:r w:rsidRPr="00545C70">
        <w:rPr>
          <w:rFonts w:ascii="Barlow" w:hAnsi="Barlow" w:cs="Helvetica"/>
          <w:color w:val="161636" w:themeColor="text1"/>
          <w:sz w:val="22"/>
          <w:szCs w:val="22"/>
        </w:rPr>
        <w:t>con proyectos de los artistas</w:t>
      </w:r>
      <w:r w:rsidRPr="00545C70">
        <w:rPr>
          <w:rFonts w:ascii="Barlow" w:hAnsi="Barlow" w:cs="Helvetica"/>
          <w:b/>
          <w:bCs/>
          <w:color w:val="161636" w:themeColor="text1"/>
          <w:sz w:val="22"/>
          <w:szCs w:val="22"/>
        </w:rPr>
        <w:t xml:space="preserve"> Alioune Diouf </w:t>
      </w:r>
      <w:r w:rsidRPr="00545C70">
        <w:rPr>
          <w:rFonts w:ascii="Barlow" w:hAnsi="Barlow" w:cs="Helvetica"/>
          <w:color w:val="161636" w:themeColor="text1"/>
          <w:sz w:val="22"/>
          <w:szCs w:val="22"/>
        </w:rPr>
        <w:t>y</w:t>
      </w:r>
      <w:r w:rsidRPr="00545C70">
        <w:rPr>
          <w:rFonts w:ascii="Barlow" w:hAnsi="Barlow" w:cs="Helvetica"/>
          <w:b/>
          <w:bCs/>
          <w:color w:val="161636" w:themeColor="text1"/>
          <w:sz w:val="22"/>
          <w:szCs w:val="22"/>
        </w:rPr>
        <w:t xml:space="preserve"> Fatim Soumaré. </w:t>
      </w:r>
      <w:r w:rsidRPr="00545C70">
        <w:rPr>
          <w:rFonts w:ascii="Barlow" w:hAnsi="Barlow" w:cs="Helvetica"/>
          <w:color w:val="161636" w:themeColor="text1"/>
          <w:sz w:val="22"/>
          <w:szCs w:val="22"/>
        </w:rPr>
        <w:t>Asimismo, la galería catalana,</w:t>
      </w:r>
      <w:r w:rsidRPr="00545C70">
        <w:rPr>
          <w:rFonts w:ascii="Barlow" w:hAnsi="Barlow" w:cs="Helvetica"/>
          <w:b/>
          <w:bCs/>
          <w:color w:val="161636" w:themeColor="text1"/>
          <w:sz w:val="22"/>
          <w:szCs w:val="22"/>
        </w:rPr>
        <w:t xml:space="preserve"> </w:t>
      </w:r>
      <w:proofErr w:type="spellStart"/>
      <w:r w:rsidRPr="00545C70">
        <w:rPr>
          <w:rFonts w:ascii="Barlow" w:hAnsi="Barlow" w:cs="Helvetica"/>
          <w:b/>
          <w:bCs/>
          <w:color w:val="161636" w:themeColor="text1"/>
          <w:sz w:val="22"/>
          <w:szCs w:val="22"/>
        </w:rPr>
        <w:t>Spiritvessel</w:t>
      </w:r>
      <w:proofErr w:type="spellEnd"/>
      <w:r w:rsidRPr="00545C70">
        <w:rPr>
          <w:rFonts w:ascii="Barlow" w:hAnsi="Barlow" w:cs="Helvetica"/>
          <w:b/>
          <w:bCs/>
          <w:color w:val="161636" w:themeColor="text1"/>
          <w:sz w:val="22"/>
          <w:szCs w:val="22"/>
        </w:rPr>
        <w:t xml:space="preserve">, </w:t>
      </w:r>
      <w:r w:rsidRPr="00545C70">
        <w:rPr>
          <w:rFonts w:ascii="Barlow" w:hAnsi="Barlow" w:cs="Helvetica"/>
          <w:color w:val="161636" w:themeColor="text1"/>
          <w:sz w:val="22"/>
          <w:szCs w:val="22"/>
        </w:rPr>
        <w:t xml:space="preserve">ha obtenido una mención especial por la calidad del proyecto de </w:t>
      </w:r>
      <w:r w:rsidRPr="00545C70">
        <w:rPr>
          <w:rFonts w:ascii="Barlow" w:hAnsi="Barlow" w:cs="Helvetica"/>
          <w:b/>
          <w:bCs/>
          <w:color w:val="161636" w:themeColor="text1"/>
          <w:sz w:val="22"/>
          <w:szCs w:val="22"/>
        </w:rPr>
        <w:t>Víctor Jaenada</w:t>
      </w:r>
      <w:r w:rsidRPr="00545C70">
        <w:rPr>
          <w:rFonts w:ascii="Barlow" w:hAnsi="Barlow" w:cs="Helvetica"/>
          <w:color w:val="161636" w:themeColor="text1"/>
          <w:sz w:val="22"/>
          <w:szCs w:val="22"/>
        </w:rPr>
        <w:t>.</w:t>
      </w:r>
    </w:p>
    <w:p w14:paraId="0E1B64A9" w14:textId="77777777" w:rsidR="00D4324A" w:rsidRPr="00545C70" w:rsidRDefault="00D4324A" w:rsidP="00D4324A">
      <w:pPr>
        <w:jc w:val="both"/>
        <w:rPr>
          <w:rStyle w:val="m-2985347427137873701ui-provider"/>
          <w:rFonts w:ascii="Barlow" w:hAnsi="Barlow"/>
          <w:color w:val="161636" w:themeColor="text1"/>
          <w:sz w:val="22"/>
          <w:szCs w:val="22"/>
        </w:rPr>
      </w:pPr>
    </w:p>
    <w:p w14:paraId="451287D7" w14:textId="623515D7" w:rsidR="00D4324A" w:rsidRPr="00545C70" w:rsidRDefault="00D4324A" w:rsidP="00D4324A">
      <w:pPr>
        <w:jc w:val="both"/>
        <w:rPr>
          <w:rStyle w:val="m-2985347427137873701ui-provider"/>
          <w:rFonts w:ascii="Barlow" w:eastAsiaTheme="majorEastAsia" w:hAnsi="Barlow"/>
          <w:noProof/>
          <w:color w:val="161636" w:themeColor="text1"/>
          <w:sz w:val="22"/>
          <w:szCs w:val="22"/>
        </w:rPr>
      </w:pPr>
      <w:r w:rsidRPr="00545C70">
        <w:rPr>
          <w:rFonts w:ascii="Barlow" w:eastAsiaTheme="majorEastAsia" w:hAnsi="Barlow"/>
          <w:noProof/>
          <w:color w:val="161636" w:themeColor="text1"/>
          <w:sz w:val="22"/>
          <w:szCs w:val="22"/>
        </w:rPr>
        <w:t xml:space="preserve">Asimismo, el artista </w:t>
      </w:r>
      <w:r w:rsidRPr="00545C70">
        <w:rPr>
          <w:rFonts w:ascii="Barlow" w:eastAsiaTheme="majorEastAsia" w:hAnsi="Barlow"/>
          <w:b/>
          <w:bCs/>
          <w:noProof/>
          <w:color w:val="161636" w:themeColor="text1"/>
          <w:sz w:val="22"/>
          <w:szCs w:val="22"/>
        </w:rPr>
        <w:t>Luis Gordillo</w:t>
      </w:r>
      <w:r w:rsidRPr="00545C70">
        <w:rPr>
          <w:rFonts w:ascii="Barlow" w:eastAsiaTheme="majorEastAsia" w:hAnsi="Barlow"/>
          <w:noProof/>
          <w:color w:val="161636" w:themeColor="text1"/>
          <w:sz w:val="22"/>
          <w:szCs w:val="22"/>
        </w:rPr>
        <w:t xml:space="preserve">, </w:t>
      </w:r>
      <w:r w:rsidR="00183D52" w:rsidRPr="00545C70">
        <w:rPr>
          <w:rFonts w:ascii="Barlow" w:eastAsiaTheme="majorEastAsia" w:hAnsi="Barlow"/>
          <w:noProof/>
          <w:color w:val="161636" w:themeColor="text1"/>
          <w:sz w:val="22"/>
          <w:szCs w:val="22"/>
        </w:rPr>
        <w:t>representanda</w:t>
      </w:r>
      <w:r w:rsidRPr="00545C70">
        <w:rPr>
          <w:rFonts w:ascii="Barlow" w:eastAsiaTheme="majorEastAsia" w:hAnsi="Barlow"/>
          <w:noProof/>
          <w:color w:val="161636" w:themeColor="text1"/>
          <w:sz w:val="22"/>
          <w:szCs w:val="22"/>
        </w:rPr>
        <w:t xml:space="preserve"> por la galería </w:t>
      </w:r>
      <w:r w:rsidRPr="00545C70">
        <w:rPr>
          <w:rFonts w:ascii="Barlow" w:eastAsiaTheme="majorEastAsia" w:hAnsi="Barlow"/>
          <w:b/>
          <w:bCs/>
          <w:noProof/>
          <w:color w:val="161636" w:themeColor="text1"/>
          <w:sz w:val="22"/>
          <w:szCs w:val="22"/>
        </w:rPr>
        <w:t>Prats Nogueras Blanchard</w:t>
      </w:r>
      <w:r w:rsidRPr="00545C70">
        <w:rPr>
          <w:rFonts w:ascii="Barlow" w:eastAsiaTheme="majorEastAsia" w:hAnsi="Barlow"/>
          <w:noProof/>
          <w:color w:val="161636" w:themeColor="text1"/>
          <w:sz w:val="22"/>
          <w:szCs w:val="22"/>
        </w:rPr>
        <w:t xml:space="preserve">, ha sido distinguido con el </w:t>
      </w:r>
      <w:r w:rsidRPr="00545C70">
        <w:rPr>
          <w:rFonts w:ascii="Barlow" w:eastAsiaTheme="majorEastAsia" w:hAnsi="Barlow"/>
          <w:b/>
          <w:bCs/>
          <w:noProof/>
          <w:color w:val="161636" w:themeColor="text1"/>
          <w:sz w:val="22"/>
          <w:szCs w:val="22"/>
        </w:rPr>
        <w:t xml:space="preserve">III Premio ENATE-ARCOmadrid 2026. </w:t>
      </w:r>
      <w:r w:rsidRPr="00545C70">
        <w:rPr>
          <w:rFonts w:ascii="Barlow" w:eastAsiaTheme="majorEastAsia" w:hAnsi="Barlow"/>
          <w:noProof/>
          <w:color w:val="161636" w:themeColor="text1"/>
          <w:sz w:val="22"/>
          <w:szCs w:val="22"/>
        </w:rPr>
        <w:t xml:space="preserve">Su obra se encuentra en el Guest Lounge y pasará a formar parte de la colección ENATE. </w:t>
      </w:r>
    </w:p>
    <w:p w14:paraId="7FF26898" w14:textId="77777777" w:rsidR="00D4324A" w:rsidRPr="00545C70" w:rsidRDefault="00D4324A" w:rsidP="00D4324A">
      <w:pPr>
        <w:pStyle w:val="Ttulo"/>
        <w:ind w:left="0"/>
        <w:jc w:val="both"/>
        <w:rPr>
          <w:rFonts w:ascii="Barlow" w:hAnsi="Barlow"/>
          <w:b w:val="0"/>
          <w:bCs w:val="0"/>
          <w:color w:val="161636" w:themeColor="text1"/>
          <w:sz w:val="22"/>
          <w:szCs w:val="22"/>
        </w:rPr>
      </w:pPr>
    </w:p>
    <w:p w14:paraId="11A38C47" w14:textId="2E25E98F" w:rsidR="00D4324A" w:rsidRPr="00545C70" w:rsidRDefault="00D4324A" w:rsidP="00D4324A">
      <w:pPr>
        <w:jc w:val="both"/>
        <w:rPr>
          <w:rStyle w:val="m-2985347427137873701ui-provider"/>
          <w:rFonts w:ascii="Barlow" w:hAnsi="Barlow"/>
          <w:color w:val="161636" w:themeColor="text1"/>
          <w:sz w:val="22"/>
          <w:szCs w:val="22"/>
        </w:rPr>
      </w:pPr>
      <w:r w:rsidRPr="00545C70">
        <w:rPr>
          <w:rStyle w:val="m-2985347427137873701ui-provider"/>
          <w:rFonts w:ascii="Barlow" w:hAnsi="Barlow"/>
          <w:color w:val="161636" w:themeColor="text1"/>
          <w:sz w:val="22"/>
          <w:szCs w:val="22"/>
        </w:rPr>
        <w:t xml:space="preserve">El </w:t>
      </w:r>
      <w:r w:rsidRPr="00545C70">
        <w:rPr>
          <w:rStyle w:val="m-2985347427137873701ui-provider"/>
          <w:rFonts w:ascii="Barlow" w:hAnsi="Barlow"/>
          <w:b/>
          <w:bCs/>
          <w:color w:val="161636" w:themeColor="text1"/>
          <w:sz w:val="22"/>
          <w:szCs w:val="22"/>
        </w:rPr>
        <w:t xml:space="preserve">Premio Pilar Forcada ART </w:t>
      </w:r>
      <w:proofErr w:type="spellStart"/>
      <w:r w:rsidRPr="00545C70">
        <w:rPr>
          <w:rStyle w:val="m-2985347427137873701ui-provider"/>
          <w:rFonts w:ascii="Barlow" w:hAnsi="Barlow"/>
          <w:b/>
          <w:bCs/>
          <w:color w:val="161636" w:themeColor="text1"/>
          <w:sz w:val="22"/>
          <w:szCs w:val="22"/>
        </w:rPr>
        <w:t>Situacions</w:t>
      </w:r>
      <w:proofErr w:type="spellEnd"/>
      <w:r w:rsidRPr="00545C70">
        <w:rPr>
          <w:rStyle w:val="m-2985347427137873701ui-provider"/>
          <w:rFonts w:ascii="Barlow" w:hAnsi="Barlow"/>
          <w:b/>
          <w:bCs/>
          <w:color w:val="161636" w:themeColor="text1"/>
          <w:sz w:val="22"/>
          <w:szCs w:val="22"/>
        </w:rPr>
        <w:t xml:space="preserve"> – </w:t>
      </w:r>
      <w:proofErr w:type="spellStart"/>
      <w:r w:rsidRPr="00545C70">
        <w:rPr>
          <w:rStyle w:val="m-2985347427137873701ui-provider"/>
          <w:rFonts w:ascii="Barlow" w:hAnsi="Barlow"/>
          <w:b/>
          <w:bCs/>
          <w:color w:val="161636" w:themeColor="text1"/>
          <w:sz w:val="22"/>
          <w:szCs w:val="22"/>
        </w:rPr>
        <w:t>ARCOmadrid</w:t>
      </w:r>
      <w:proofErr w:type="spellEnd"/>
      <w:r w:rsidRPr="00545C70">
        <w:rPr>
          <w:rStyle w:val="m-2985347427137873701ui-provider"/>
          <w:rFonts w:ascii="Barlow" w:hAnsi="Barlow"/>
          <w:b/>
          <w:bCs/>
          <w:color w:val="161636" w:themeColor="text1"/>
          <w:sz w:val="22"/>
          <w:szCs w:val="22"/>
        </w:rPr>
        <w:t xml:space="preserve"> 2026,</w:t>
      </w:r>
      <w:r w:rsidRPr="00545C70">
        <w:rPr>
          <w:rStyle w:val="m-2985347427137873701ui-provider"/>
          <w:rFonts w:ascii="Barlow" w:hAnsi="Barlow"/>
          <w:color w:val="161636" w:themeColor="text1"/>
          <w:sz w:val="22"/>
          <w:szCs w:val="22"/>
        </w:rPr>
        <w:t xml:space="preserve"> ha sido entregado a la artista </w:t>
      </w:r>
      <w:r w:rsidRPr="00545C70">
        <w:rPr>
          <w:rStyle w:val="m-2985347427137873701ui-provider"/>
          <w:rFonts w:ascii="Barlow" w:hAnsi="Barlow"/>
          <w:b/>
          <w:bCs/>
          <w:color w:val="161636" w:themeColor="text1"/>
          <w:sz w:val="22"/>
          <w:szCs w:val="22"/>
        </w:rPr>
        <w:t>Cristina Lucas</w:t>
      </w:r>
      <w:r w:rsidRPr="00545C70">
        <w:rPr>
          <w:rStyle w:val="m-2985347427137873701ui-provider"/>
          <w:rFonts w:ascii="Barlow" w:hAnsi="Barlow"/>
          <w:color w:val="161636" w:themeColor="text1"/>
          <w:sz w:val="22"/>
          <w:szCs w:val="22"/>
        </w:rPr>
        <w:t xml:space="preserve">, </w:t>
      </w:r>
      <w:r w:rsidR="00183D52" w:rsidRPr="00545C70">
        <w:rPr>
          <w:rStyle w:val="m-2985347427137873701ui-provider"/>
          <w:rFonts w:ascii="Barlow" w:hAnsi="Barlow"/>
          <w:color w:val="161636" w:themeColor="text1"/>
          <w:sz w:val="22"/>
          <w:szCs w:val="22"/>
        </w:rPr>
        <w:t>representada por</w:t>
      </w:r>
      <w:r w:rsidRPr="00545C70">
        <w:rPr>
          <w:rStyle w:val="m-2985347427137873701ui-provider"/>
          <w:rFonts w:ascii="Barlow" w:hAnsi="Barlow"/>
          <w:color w:val="161636" w:themeColor="text1"/>
          <w:sz w:val="22"/>
          <w:szCs w:val="22"/>
        </w:rPr>
        <w:t xml:space="preserve"> la galería </w:t>
      </w:r>
      <w:r w:rsidRPr="00545C70">
        <w:rPr>
          <w:rStyle w:val="m-2985347427137873701ui-provider"/>
          <w:rFonts w:ascii="Barlow" w:hAnsi="Barlow"/>
          <w:b/>
          <w:bCs/>
          <w:color w:val="161636" w:themeColor="text1"/>
          <w:sz w:val="22"/>
          <w:szCs w:val="22"/>
        </w:rPr>
        <w:t>Albarrán Bourdais</w:t>
      </w:r>
      <w:r w:rsidRPr="00545C70">
        <w:rPr>
          <w:rFonts w:ascii="Barlow" w:hAnsi="Barlow"/>
          <w:color w:val="161636" w:themeColor="text1"/>
          <w:sz w:val="22"/>
          <w:szCs w:val="22"/>
        </w:rPr>
        <w:t xml:space="preserve"> por la obra </w:t>
      </w:r>
      <w:r w:rsidRPr="00545C70">
        <w:rPr>
          <w:rFonts w:ascii="Barlow" w:hAnsi="Barlow"/>
          <w:i/>
          <w:iCs/>
          <w:color w:val="161636" w:themeColor="text1"/>
          <w:sz w:val="22"/>
          <w:szCs w:val="22"/>
        </w:rPr>
        <w:t xml:space="preserve">D.A.N.C.E. (Dynamic </w:t>
      </w:r>
      <w:proofErr w:type="spellStart"/>
      <w:r w:rsidRPr="00545C70">
        <w:rPr>
          <w:rFonts w:ascii="Barlow" w:hAnsi="Barlow"/>
          <w:i/>
          <w:iCs/>
          <w:color w:val="161636" w:themeColor="text1"/>
          <w:sz w:val="22"/>
          <w:szCs w:val="22"/>
        </w:rPr>
        <w:t>Algorithm</w:t>
      </w:r>
      <w:proofErr w:type="spellEnd"/>
      <w:r w:rsidRPr="00545C70">
        <w:rPr>
          <w:rFonts w:ascii="Barlow" w:hAnsi="Barlow"/>
          <w:i/>
          <w:iCs/>
          <w:color w:val="161636" w:themeColor="text1"/>
          <w:sz w:val="22"/>
          <w:szCs w:val="22"/>
        </w:rPr>
        <w:t xml:space="preserve">, Neural Creative </w:t>
      </w:r>
      <w:proofErr w:type="spellStart"/>
      <w:r w:rsidRPr="00545C70">
        <w:rPr>
          <w:rFonts w:ascii="Barlow" w:hAnsi="Barlow"/>
          <w:i/>
          <w:iCs/>
          <w:color w:val="161636" w:themeColor="text1"/>
          <w:sz w:val="22"/>
          <w:szCs w:val="22"/>
        </w:rPr>
        <w:t>Evolution</w:t>
      </w:r>
      <w:proofErr w:type="spellEnd"/>
      <w:r w:rsidRPr="00545C70">
        <w:rPr>
          <w:rFonts w:ascii="Barlow" w:hAnsi="Barlow"/>
          <w:i/>
          <w:iCs/>
          <w:color w:val="161636" w:themeColor="text1"/>
          <w:sz w:val="22"/>
          <w:szCs w:val="22"/>
        </w:rPr>
        <w:t>) 3</w:t>
      </w:r>
      <w:r w:rsidR="00A30ECF" w:rsidRPr="00545C70">
        <w:rPr>
          <w:rFonts w:ascii="Barlow" w:hAnsi="Barlow"/>
          <w:i/>
          <w:iCs/>
          <w:color w:val="161636" w:themeColor="text1"/>
          <w:sz w:val="22"/>
          <w:szCs w:val="22"/>
        </w:rPr>
        <w:t>.</w:t>
      </w:r>
    </w:p>
    <w:p w14:paraId="0378BE42" w14:textId="77777777" w:rsidR="00E90059" w:rsidRPr="00545C70" w:rsidRDefault="00E90059" w:rsidP="00E93959">
      <w:pPr>
        <w:autoSpaceDE w:val="0"/>
        <w:autoSpaceDN w:val="0"/>
        <w:adjustRightInd w:val="0"/>
        <w:jc w:val="both"/>
        <w:rPr>
          <w:rFonts w:ascii="Barlow" w:hAnsi="Barlow" w:cs="Helvetica"/>
          <w:color w:val="161636" w:themeColor="text1"/>
          <w:sz w:val="22"/>
          <w:szCs w:val="22"/>
        </w:rPr>
      </w:pPr>
    </w:p>
    <w:p w14:paraId="7D55A86B" w14:textId="4A8959CA" w:rsidR="007839CF" w:rsidRPr="00545C70" w:rsidRDefault="006D7526" w:rsidP="00EB563A">
      <w:pPr>
        <w:jc w:val="both"/>
        <w:rPr>
          <w:rStyle w:val="m-2985347427137873701ui-provider"/>
          <w:rFonts w:ascii="Barlow" w:hAnsi="Barlow"/>
          <w:color w:val="161636" w:themeColor="text1"/>
          <w:sz w:val="22"/>
          <w:szCs w:val="22"/>
        </w:rPr>
      </w:pPr>
      <w:r w:rsidRPr="00545C70">
        <w:rPr>
          <w:rStyle w:val="m-2985347427137873701ui-provider"/>
          <w:rFonts w:ascii="Barlow" w:hAnsi="Barlow"/>
          <w:color w:val="161636" w:themeColor="text1"/>
          <w:sz w:val="22"/>
          <w:szCs w:val="22"/>
        </w:rPr>
        <w:t>El</w:t>
      </w:r>
      <w:r w:rsidR="00515C0D" w:rsidRPr="00545C70">
        <w:rPr>
          <w:rStyle w:val="m-2985347427137873701ui-provider"/>
          <w:rFonts w:ascii="Barlow" w:hAnsi="Barlow"/>
          <w:color w:val="161636" w:themeColor="text1"/>
          <w:sz w:val="22"/>
          <w:szCs w:val="22"/>
        </w:rPr>
        <w:t xml:space="preserve"> </w:t>
      </w:r>
      <w:r w:rsidR="00D35090" w:rsidRPr="00545C70">
        <w:rPr>
          <w:rStyle w:val="m-2985347427137873701ui-provider"/>
          <w:rFonts w:ascii="Barlow" w:hAnsi="Barlow"/>
          <w:b/>
          <w:bCs/>
          <w:color w:val="161636" w:themeColor="text1"/>
          <w:sz w:val="22"/>
          <w:szCs w:val="22"/>
        </w:rPr>
        <w:t>IX</w:t>
      </w:r>
      <w:r w:rsidR="00515C0D" w:rsidRPr="00545C70">
        <w:rPr>
          <w:rStyle w:val="m-2985347427137873701ui-provider"/>
          <w:rFonts w:ascii="Barlow" w:hAnsi="Barlow"/>
          <w:color w:val="161636" w:themeColor="text1"/>
          <w:sz w:val="22"/>
          <w:szCs w:val="22"/>
        </w:rPr>
        <w:t xml:space="preserve"> </w:t>
      </w:r>
      <w:r w:rsidR="00515C0D" w:rsidRPr="00545C70">
        <w:rPr>
          <w:rStyle w:val="m-2985347427137873701ui-provider"/>
          <w:rFonts w:ascii="Barlow" w:hAnsi="Barlow"/>
          <w:b/>
          <w:bCs/>
          <w:color w:val="161636" w:themeColor="text1"/>
          <w:sz w:val="22"/>
          <w:szCs w:val="22"/>
        </w:rPr>
        <w:t xml:space="preserve">Premio </w:t>
      </w:r>
      <w:r w:rsidR="007839CF" w:rsidRPr="00545C70">
        <w:rPr>
          <w:rStyle w:val="m-2985347427137873701ui-provider"/>
          <w:rFonts w:ascii="Barlow" w:hAnsi="Barlow"/>
          <w:b/>
          <w:bCs/>
          <w:color w:val="161636" w:themeColor="text1"/>
          <w:sz w:val="22"/>
          <w:szCs w:val="22"/>
        </w:rPr>
        <w:t xml:space="preserve">Catalina </w:t>
      </w:r>
      <w:proofErr w:type="spellStart"/>
      <w:r w:rsidR="007839CF" w:rsidRPr="00545C70">
        <w:rPr>
          <w:rStyle w:val="m-2985347427137873701ui-provider"/>
          <w:rFonts w:ascii="Barlow" w:hAnsi="Barlow"/>
          <w:b/>
          <w:bCs/>
          <w:color w:val="161636" w:themeColor="text1"/>
          <w:sz w:val="22"/>
          <w:szCs w:val="22"/>
        </w:rPr>
        <w:t>d´Anglade</w:t>
      </w:r>
      <w:proofErr w:type="spellEnd"/>
      <w:r w:rsidR="00515C0D" w:rsidRPr="00545C70">
        <w:rPr>
          <w:rStyle w:val="m-2985347427137873701ui-provider"/>
          <w:rFonts w:ascii="Barlow" w:hAnsi="Barlow"/>
          <w:b/>
          <w:bCs/>
          <w:color w:val="161636" w:themeColor="text1"/>
          <w:sz w:val="22"/>
          <w:szCs w:val="22"/>
        </w:rPr>
        <w:t xml:space="preserve"> </w:t>
      </w:r>
      <w:r w:rsidR="00515C0D" w:rsidRPr="00545C70">
        <w:rPr>
          <w:rStyle w:val="m-2985347427137873701ui-provider"/>
          <w:rFonts w:ascii="Barlow" w:hAnsi="Barlow"/>
          <w:color w:val="161636" w:themeColor="text1"/>
          <w:sz w:val="22"/>
          <w:szCs w:val="22"/>
        </w:rPr>
        <w:t>h</w:t>
      </w:r>
      <w:r w:rsidRPr="00545C70">
        <w:rPr>
          <w:rStyle w:val="m-2985347427137873701ui-provider"/>
          <w:rFonts w:ascii="Barlow" w:hAnsi="Barlow"/>
          <w:color w:val="161636" w:themeColor="text1"/>
          <w:sz w:val="22"/>
          <w:szCs w:val="22"/>
        </w:rPr>
        <w:t xml:space="preserve">a sido para la obra </w:t>
      </w:r>
      <w:proofErr w:type="spellStart"/>
      <w:r w:rsidRPr="00545C70">
        <w:rPr>
          <w:rStyle w:val="m-2985347427137873701ui-provider"/>
          <w:rFonts w:ascii="Barlow" w:hAnsi="Barlow"/>
          <w:i/>
          <w:iCs/>
          <w:color w:val="161636" w:themeColor="text1"/>
          <w:sz w:val="22"/>
          <w:szCs w:val="22"/>
        </w:rPr>
        <w:t>Compasso</w:t>
      </w:r>
      <w:proofErr w:type="spellEnd"/>
      <w:r w:rsidRPr="00545C70">
        <w:rPr>
          <w:rStyle w:val="m-2985347427137873701ui-provider"/>
          <w:rFonts w:ascii="Barlow" w:hAnsi="Barlow"/>
          <w:color w:val="161636" w:themeColor="text1"/>
          <w:sz w:val="22"/>
          <w:szCs w:val="22"/>
        </w:rPr>
        <w:t xml:space="preserve"> de</w:t>
      </w:r>
      <w:r w:rsidR="00D35090" w:rsidRPr="00545C70">
        <w:rPr>
          <w:rStyle w:val="m-2985347427137873701ui-provider"/>
          <w:rFonts w:ascii="Barlow" w:hAnsi="Barlow"/>
          <w:color w:val="161636" w:themeColor="text1"/>
          <w:sz w:val="22"/>
          <w:szCs w:val="22"/>
        </w:rPr>
        <w:t xml:space="preserve"> artista</w:t>
      </w:r>
      <w:r w:rsidR="00BE14BA" w:rsidRPr="00545C70">
        <w:rPr>
          <w:rStyle w:val="m-2985347427137873701ui-provider"/>
          <w:rFonts w:ascii="Barlow" w:hAnsi="Barlow"/>
          <w:color w:val="161636" w:themeColor="text1"/>
          <w:sz w:val="22"/>
          <w:szCs w:val="22"/>
        </w:rPr>
        <w:t xml:space="preserve"> portuguesa</w:t>
      </w:r>
      <w:r w:rsidR="00D35090" w:rsidRPr="00545C70">
        <w:rPr>
          <w:rStyle w:val="m-2985347427137873701ui-provider"/>
          <w:rFonts w:ascii="Barlow" w:hAnsi="Barlow"/>
          <w:color w:val="161636" w:themeColor="text1"/>
          <w:sz w:val="22"/>
          <w:szCs w:val="22"/>
        </w:rPr>
        <w:t xml:space="preserve"> </w:t>
      </w:r>
      <w:r w:rsidR="00D35090" w:rsidRPr="00545C70">
        <w:rPr>
          <w:rStyle w:val="m-2985347427137873701ui-provider"/>
          <w:rFonts w:ascii="Barlow" w:hAnsi="Barlow"/>
          <w:b/>
          <w:bCs/>
          <w:color w:val="161636" w:themeColor="text1"/>
          <w:sz w:val="22"/>
          <w:szCs w:val="22"/>
        </w:rPr>
        <w:t>Dalila Gonçalves</w:t>
      </w:r>
      <w:r w:rsidR="00515C0D" w:rsidRPr="00545C70">
        <w:rPr>
          <w:rStyle w:val="m-2985347427137873701ui-provider"/>
          <w:rFonts w:ascii="Barlow" w:hAnsi="Barlow"/>
          <w:b/>
          <w:bCs/>
          <w:color w:val="161636" w:themeColor="text1"/>
          <w:sz w:val="22"/>
          <w:szCs w:val="22"/>
        </w:rPr>
        <w:t>,</w:t>
      </w:r>
      <w:r w:rsidR="00515C0D" w:rsidRPr="00545C70">
        <w:rPr>
          <w:rStyle w:val="m-2985347427137873701ui-provider"/>
          <w:rFonts w:ascii="Barlow" w:hAnsi="Barlow"/>
          <w:color w:val="161636" w:themeColor="text1"/>
          <w:sz w:val="22"/>
          <w:szCs w:val="22"/>
        </w:rPr>
        <w:t xml:space="preserve"> de la galería </w:t>
      </w:r>
      <w:r w:rsidR="00D35090" w:rsidRPr="00545C70">
        <w:rPr>
          <w:rStyle w:val="m-2985347427137873701ui-provider"/>
          <w:rFonts w:ascii="Barlow" w:hAnsi="Barlow"/>
          <w:b/>
          <w:bCs/>
          <w:color w:val="161636" w:themeColor="text1"/>
          <w:sz w:val="22"/>
          <w:szCs w:val="22"/>
        </w:rPr>
        <w:t>Mais Silva</w:t>
      </w:r>
      <w:r w:rsidRPr="00545C70">
        <w:rPr>
          <w:rStyle w:val="m-2985347427137873701ui-provider"/>
          <w:rFonts w:ascii="Barlow" w:hAnsi="Barlow"/>
          <w:color w:val="161636" w:themeColor="text1"/>
          <w:sz w:val="22"/>
          <w:szCs w:val="22"/>
        </w:rPr>
        <w:t>.</w:t>
      </w:r>
    </w:p>
    <w:p w14:paraId="52041F04" w14:textId="77777777" w:rsidR="00080056" w:rsidRPr="00545C70" w:rsidRDefault="00080056" w:rsidP="00080056">
      <w:pPr>
        <w:pStyle w:val="Ttulo"/>
        <w:ind w:left="0"/>
        <w:jc w:val="both"/>
        <w:rPr>
          <w:rFonts w:ascii="Barlow" w:hAnsi="Barlow"/>
          <w:b w:val="0"/>
          <w:bCs w:val="0"/>
          <w:color w:val="161636" w:themeColor="text1"/>
          <w:sz w:val="22"/>
          <w:szCs w:val="22"/>
        </w:rPr>
      </w:pPr>
    </w:p>
    <w:p w14:paraId="77104EFD" w14:textId="0D65A7A7" w:rsidR="00080056" w:rsidRPr="005F6C0F" w:rsidRDefault="00080056" w:rsidP="00994981">
      <w:pPr>
        <w:jc w:val="both"/>
        <w:rPr>
          <w:rFonts w:ascii="Barlow" w:eastAsiaTheme="majorEastAsia" w:hAnsi="Barlow"/>
          <w:noProof/>
          <w:sz w:val="22"/>
          <w:szCs w:val="22"/>
        </w:rPr>
      </w:pPr>
      <w:r w:rsidRPr="005F6C0F">
        <w:rPr>
          <w:rFonts w:ascii="Barlow" w:eastAsiaTheme="majorEastAsia" w:hAnsi="Barlow"/>
          <w:noProof/>
          <w:sz w:val="22"/>
          <w:szCs w:val="22"/>
        </w:rPr>
        <w:lastRenderedPageBreak/>
        <w:t xml:space="preserve">La artista catalana </w:t>
      </w:r>
      <w:r w:rsidRPr="005F6C0F">
        <w:rPr>
          <w:rFonts w:ascii="Barlow" w:eastAsiaTheme="majorEastAsia" w:hAnsi="Barlow"/>
          <w:b/>
          <w:bCs/>
          <w:noProof/>
          <w:sz w:val="22"/>
          <w:szCs w:val="22"/>
        </w:rPr>
        <w:t>Lola Lasurt</w:t>
      </w:r>
      <w:r w:rsidRPr="005F6C0F">
        <w:rPr>
          <w:rFonts w:ascii="Barlow" w:eastAsiaTheme="majorEastAsia" w:hAnsi="Barlow"/>
          <w:noProof/>
          <w:sz w:val="22"/>
          <w:szCs w:val="22"/>
        </w:rPr>
        <w:t xml:space="preserve">, representada por la galería </w:t>
      </w:r>
      <w:r w:rsidRPr="005F6C0F">
        <w:rPr>
          <w:rFonts w:ascii="Barlow" w:eastAsiaTheme="majorEastAsia" w:hAnsi="Barlow"/>
          <w:b/>
          <w:bCs/>
          <w:noProof/>
          <w:sz w:val="22"/>
          <w:szCs w:val="22"/>
        </w:rPr>
        <w:t xml:space="preserve">Prats Nogueras Blanchard, </w:t>
      </w:r>
      <w:r w:rsidRPr="005F6C0F">
        <w:rPr>
          <w:rFonts w:ascii="Barlow" w:eastAsiaTheme="majorEastAsia" w:hAnsi="Barlow"/>
          <w:noProof/>
          <w:sz w:val="22"/>
          <w:szCs w:val="22"/>
        </w:rPr>
        <w:t xml:space="preserve">ha recibido el </w:t>
      </w:r>
      <w:r w:rsidRPr="005F6C0F">
        <w:rPr>
          <w:rFonts w:ascii="Barlow" w:eastAsiaTheme="majorEastAsia" w:hAnsi="Barlow"/>
          <w:b/>
          <w:bCs/>
          <w:noProof/>
          <w:sz w:val="22"/>
          <w:szCs w:val="22"/>
        </w:rPr>
        <w:t>Premio de adquisición</w:t>
      </w:r>
      <w:r w:rsidRPr="005F6C0F">
        <w:rPr>
          <w:rFonts w:ascii="Barlow" w:eastAsiaTheme="majorEastAsia" w:hAnsi="Barlow"/>
          <w:noProof/>
          <w:sz w:val="22"/>
          <w:szCs w:val="22"/>
        </w:rPr>
        <w:t xml:space="preserve"> de la </w:t>
      </w:r>
      <w:r w:rsidRPr="005F6C0F">
        <w:rPr>
          <w:rFonts w:ascii="Barlow" w:eastAsiaTheme="majorEastAsia" w:hAnsi="Barlow"/>
          <w:b/>
          <w:bCs/>
          <w:noProof/>
          <w:sz w:val="22"/>
          <w:szCs w:val="22"/>
        </w:rPr>
        <w:t>Fundació Vila Casas</w:t>
      </w:r>
      <w:r w:rsidRPr="005F6C0F">
        <w:rPr>
          <w:rFonts w:ascii="Barlow" w:eastAsiaTheme="majorEastAsia" w:hAnsi="Barlow"/>
          <w:noProof/>
          <w:sz w:val="22"/>
          <w:szCs w:val="22"/>
        </w:rPr>
        <w:t>.</w:t>
      </w:r>
    </w:p>
    <w:p w14:paraId="71F6308A" w14:textId="77777777" w:rsidR="005F6C0F" w:rsidRPr="005F6C0F" w:rsidRDefault="005F6C0F" w:rsidP="00994981">
      <w:pPr>
        <w:jc w:val="both"/>
        <w:rPr>
          <w:rFonts w:ascii="Barlow" w:eastAsiaTheme="majorEastAsia" w:hAnsi="Barlow"/>
          <w:noProof/>
          <w:sz w:val="22"/>
          <w:szCs w:val="22"/>
        </w:rPr>
      </w:pPr>
    </w:p>
    <w:p w14:paraId="016160F1" w14:textId="569B663C" w:rsidR="005F6C0F" w:rsidRPr="005F6C0F" w:rsidRDefault="005F6C0F" w:rsidP="00994981">
      <w:pPr>
        <w:jc w:val="both"/>
        <w:rPr>
          <w:rFonts w:ascii="Barlow" w:eastAsiaTheme="majorEastAsia" w:hAnsi="Barlow"/>
          <w:noProof/>
          <w:sz w:val="22"/>
          <w:szCs w:val="22"/>
        </w:rPr>
      </w:pPr>
      <w:r w:rsidRPr="005F6C0F">
        <w:rPr>
          <w:rFonts w:ascii="Barlow" w:eastAsiaTheme="majorEastAsia" w:hAnsi="Barlow"/>
          <w:noProof/>
          <w:sz w:val="22"/>
          <w:szCs w:val="22"/>
        </w:rPr>
        <w:t xml:space="preserve">En esta ocasión, el </w:t>
      </w:r>
      <w:r w:rsidRPr="005F6C0F">
        <w:rPr>
          <w:rFonts w:ascii="Barlow" w:hAnsi="Barlow"/>
          <w:b/>
          <w:sz w:val="22"/>
          <w:szCs w:val="22"/>
        </w:rPr>
        <w:t xml:space="preserve">Premio </w:t>
      </w:r>
      <w:proofErr w:type="spellStart"/>
      <w:r w:rsidRPr="005F6C0F">
        <w:rPr>
          <w:rFonts w:ascii="Barlow" w:hAnsi="Barlow"/>
          <w:b/>
          <w:sz w:val="22"/>
          <w:szCs w:val="22"/>
        </w:rPr>
        <w:t>Emerige</w:t>
      </w:r>
      <w:proofErr w:type="spellEnd"/>
      <w:r w:rsidRPr="005F6C0F">
        <w:rPr>
          <w:rFonts w:ascii="Barlow" w:hAnsi="Barlow"/>
          <w:b/>
          <w:sz w:val="22"/>
          <w:szCs w:val="22"/>
        </w:rPr>
        <w:t xml:space="preserve">-CPGA </w:t>
      </w:r>
      <w:r w:rsidRPr="001558E2">
        <w:rPr>
          <w:rFonts w:ascii="Barlow" w:hAnsi="Barlow"/>
          <w:bCs/>
          <w:sz w:val="22"/>
          <w:szCs w:val="22"/>
        </w:rPr>
        <w:t>ha recaído en la artista</w:t>
      </w:r>
      <w:r w:rsidRPr="005F6C0F">
        <w:rPr>
          <w:rFonts w:ascii="Barlow" w:hAnsi="Barlow"/>
          <w:b/>
          <w:sz w:val="22"/>
          <w:szCs w:val="22"/>
        </w:rPr>
        <w:t xml:space="preserve"> </w:t>
      </w:r>
      <w:r w:rsidRPr="005F6C0F">
        <w:rPr>
          <w:rFonts w:ascii="Barlow" w:hAnsi="Barlow"/>
          <w:b/>
          <w:bCs/>
          <w:sz w:val="22"/>
          <w:szCs w:val="22"/>
        </w:rPr>
        <w:t xml:space="preserve">Sofía Salazar Rosales, </w:t>
      </w:r>
      <w:r w:rsidRPr="001558E2">
        <w:rPr>
          <w:rFonts w:ascii="Barlow" w:hAnsi="Barlow"/>
          <w:sz w:val="22"/>
          <w:szCs w:val="22"/>
        </w:rPr>
        <w:t>de la galería</w:t>
      </w:r>
      <w:r w:rsidRPr="005F6C0F">
        <w:rPr>
          <w:rFonts w:ascii="Barlow" w:hAnsi="Barlow"/>
          <w:b/>
          <w:bCs/>
          <w:sz w:val="22"/>
          <w:szCs w:val="22"/>
        </w:rPr>
        <w:t xml:space="preserve"> </w:t>
      </w:r>
      <w:proofErr w:type="spellStart"/>
      <w:r w:rsidRPr="005F6C0F">
        <w:rPr>
          <w:rFonts w:ascii="Barlow" w:hAnsi="Barlow"/>
          <w:b/>
          <w:bCs/>
          <w:sz w:val="22"/>
          <w:szCs w:val="22"/>
        </w:rPr>
        <w:t>ChertLüdde</w:t>
      </w:r>
      <w:proofErr w:type="spellEnd"/>
      <w:r w:rsidRPr="005F6C0F">
        <w:rPr>
          <w:rFonts w:ascii="Barlow" w:hAnsi="Barlow"/>
          <w:b/>
          <w:bCs/>
          <w:sz w:val="22"/>
          <w:szCs w:val="22"/>
        </w:rPr>
        <w:t xml:space="preserve">. </w:t>
      </w:r>
    </w:p>
    <w:p w14:paraId="0B677119" w14:textId="77777777" w:rsidR="00080056" w:rsidRPr="005F6C0F" w:rsidRDefault="00080056" w:rsidP="00994981">
      <w:pPr>
        <w:jc w:val="both"/>
        <w:rPr>
          <w:rFonts w:ascii="Barlow" w:hAnsi="Barlow"/>
          <w:sz w:val="22"/>
          <w:szCs w:val="22"/>
          <w:highlight w:val="yellow"/>
        </w:rPr>
      </w:pPr>
    </w:p>
    <w:p w14:paraId="0702033E" w14:textId="4831492C" w:rsidR="00080056" w:rsidRPr="005F6C0F" w:rsidRDefault="00080056" w:rsidP="00994981">
      <w:pPr>
        <w:jc w:val="both"/>
        <w:rPr>
          <w:rFonts w:ascii="Barlow" w:hAnsi="Barlow"/>
          <w:sz w:val="22"/>
          <w:szCs w:val="22"/>
        </w:rPr>
      </w:pPr>
      <w:r w:rsidRPr="005F6C0F">
        <w:rPr>
          <w:rStyle w:val="m-2985347427137873701ui-provider"/>
          <w:rFonts w:ascii="Barlow" w:hAnsi="Barlow"/>
          <w:sz w:val="22"/>
          <w:szCs w:val="22"/>
        </w:rPr>
        <w:t xml:space="preserve">Por su parte, </w:t>
      </w:r>
      <w:r w:rsidRPr="005F6C0F">
        <w:rPr>
          <w:rStyle w:val="m-2985347427137873701ui-provider"/>
          <w:rFonts w:ascii="Barlow" w:hAnsi="Barlow"/>
          <w:b/>
          <w:bCs/>
          <w:sz w:val="22"/>
          <w:szCs w:val="22"/>
        </w:rPr>
        <w:t>II Premio</w:t>
      </w:r>
      <w:r w:rsidRPr="005F6C0F">
        <w:rPr>
          <w:rStyle w:val="m-2985347427137873701ui-provider"/>
          <w:rFonts w:ascii="Barlow" w:hAnsi="Barlow"/>
          <w:sz w:val="22"/>
          <w:szCs w:val="22"/>
        </w:rPr>
        <w:t xml:space="preserve"> </w:t>
      </w:r>
      <w:r w:rsidRPr="005F6C0F">
        <w:rPr>
          <w:rStyle w:val="m-2985347427137873701ui-provider"/>
          <w:rFonts w:ascii="Barlow" w:hAnsi="Barlow"/>
          <w:b/>
          <w:bCs/>
          <w:sz w:val="22"/>
          <w:szCs w:val="22"/>
        </w:rPr>
        <w:t>Juana de Aizpuru</w:t>
      </w:r>
      <w:r w:rsidRPr="005F6C0F">
        <w:rPr>
          <w:rStyle w:val="m-2985347427137873701ui-provider"/>
          <w:rFonts w:ascii="Barlow" w:hAnsi="Barlow"/>
          <w:sz w:val="22"/>
          <w:szCs w:val="22"/>
        </w:rPr>
        <w:t xml:space="preserve"> ha recaído en la galería </w:t>
      </w:r>
      <w:r w:rsidRPr="005F6C0F">
        <w:rPr>
          <w:rStyle w:val="m-2985347427137873701ui-provider"/>
          <w:rFonts w:ascii="Barlow" w:hAnsi="Barlow"/>
          <w:b/>
          <w:bCs/>
          <w:sz w:val="22"/>
          <w:szCs w:val="22"/>
        </w:rPr>
        <w:t>Elvira González</w:t>
      </w:r>
      <w:r w:rsidRPr="005F6C0F">
        <w:rPr>
          <w:rStyle w:val="m-2985347427137873701ui-provider"/>
          <w:rFonts w:ascii="Barlow" w:hAnsi="Barlow"/>
          <w:sz w:val="22"/>
          <w:szCs w:val="22"/>
        </w:rPr>
        <w:t xml:space="preserve"> como reconocimiento por su </w:t>
      </w:r>
      <w:r w:rsidRPr="005F6C0F">
        <w:rPr>
          <w:rFonts w:ascii="Barlow" w:hAnsi="Barlow"/>
          <w:sz w:val="22"/>
          <w:szCs w:val="22"/>
        </w:rPr>
        <w:t>recorrido histórico y su compromiso con la feria.</w:t>
      </w:r>
    </w:p>
    <w:p w14:paraId="44FCC799" w14:textId="77777777" w:rsidR="00615F7C" w:rsidRPr="00545C70" w:rsidRDefault="00615F7C" w:rsidP="00615F7C">
      <w:pPr>
        <w:jc w:val="both"/>
        <w:rPr>
          <w:rFonts w:ascii="Barlow" w:eastAsiaTheme="majorEastAsia" w:hAnsi="Barlow"/>
          <w:noProof/>
          <w:color w:val="161636" w:themeColor="text1"/>
          <w:sz w:val="22"/>
          <w:szCs w:val="22"/>
        </w:rPr>
      </w:pPr>
    </w:p>
    <w:bookmarkEnd w:id="0"/>
    <w:p w14:paraId="1F7670DA" w14:textId="77777777" w:rsidR="0017467D" w:rsidRPr="00545C70" w:rsidRDefault="0017467D" w:rsidP="0060649B">
      <w:pPr>
        <w:jc w:val="both"/>
        <w:rPr>
          <w:rStyle w:val="m-2985347427137873701ui-provider"/>
          <w:rFonts w:ascii="Barlow" w:hAnsi="Barlow"/>
          <w:color w:val="161636" w:themeColor="text1"/>
          <w:sz w:val="22"/>
          <w:szCs w:val="22"/>
        </w:rPr>
      </w:pPr>
    </w:p>
    <w:p w14:paraId="635EE9D6" w14:textId="77777777" w:rsidR="00080056" w:rsidRPr="00545C70" w:rsidRDefault="00080056" w:rsidP="00080056">
      <w:pPr>
        <w:jc w:val="both"/>
        <w:rPr>
          <w:rStyle w:val="m-2985347427137873701ui-provider"/>
          <w:rFonts w:ascii="Barlow" w:hAnsi="Barlow"/>
          <w:color w:val="161636" w:themeColor="text1"/>
          <w:sz w:val="22"/>
          <w:szCs w:val="22"/>
        </w:rPr>
      </w:pPr>
    </w:p>
    <w:p w14:paraId="1D9DD907" w14:textId="77777777" w:rsidR="00615F7C" w:rsidRPr="00545C70" w:rsidRDefault="00615F7C" w:rsidP="0060649B">
      <w:pPr>
        <w:jc w:val="both"/>
        <w:rPr>
          <w:rStyle w:val="m-2985347427137873701ui-provider"/>
          <w:rFonts w:ascii="Barlow" w:hAnsi="Barlow"/>
          <w:color w:val="161636" w:themeColor="text1"/>
          <w:sz w:val="22"/>
          <w:szCs w:val="22"/>
        </w:rPr>
      </w:pPr>
    </w:p>
    <w:sectPr w:rsidR="00615F7C" w:rsidRPr="00545C70" w:rsidSect="00005C7B">
      <w:headerReference w:type="default" r:id="rId13"/>
      <w:footerReference w:type="default" r:id="rId14"/>
      <w:pgSz w:w="11900" w:h="16840"/>
      <w:pgMar w:top="3544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10A1DA" w14:textId="77777777" w:rsidR="00FE72A5" w:rsidRDefault="00FE72A5" w:rsidP="00D92246">
      <w:r>
        <w:separator/>
      </w:r>
    </w:p>
  </w:endnote>
  <w:endnote w:type="continuationSeparator" w:id="0">
    <w:p w14:paraId="1206371C" w14:textId="77777777" w:rsidR="00FE72A5" w:rsidRDefault="00FE72A5" w:rsidP="00D922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rlow">
    <w:panose1 w:val="00000500000000000000"/>
    <w:charset w:val="00"/>
    <w:family w:val="auto"/>
    <w:pitch w:val="variable"/>
    <w:sig w:usb0="20000007" w:usb1="00000000" w:usb2="00000000" w:usb3="00000000" w:csb0="00000193" w:csb1="00000000"/>
  </w:font>
  <w:font w:name="CIDFont+F3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Nobel-Book">
    <w:altName w:val="Calibri"/>
    <w:charset w:val="00"/>
    <w:family w:val="auto"/>
    <w:pitch w:val="variable"/>
    <w:sig w:usb0="A0002AA7" w:usb1="00000040" w:usb2="00000000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S Meridian">
    <w:altName w:val="Calibri"/>
    <w:panose1 w:val="020B0603040202080204"/>
    <w:charset w:val="00"/>
    <w:family w:val="swiss"/>
    <w:notTrueType/>
    <w:pitch w:val="variable"/>
    <w:sig w:usb0="A000006F" w:usb1="4000207A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DF1B23" w14:textId="4F0E9D64" w:rsidR="00CA0D6B" w:rsidRDefault="00F65F9F">
    <w:pPr>
      <w:pStyle w:val="Piedepgina"/>
    </w:pPr>
    <w:r w:rsidRPr="00EE36E4">
      <w:rPr>
        <w:noProof/>
      </w:rPr>
      <mc:AlternateContent>
        <mc:Choice Requires="wps">
          <w:drawing>
            <wp:anchor distT="0" distB="0" distL="114300" distR="114300" simplePos="0" relativeHeight="251687936" behindDoc="0" locked="0" layoutInCell="1" allowOverlap="1" wp14:anchorId="2D99FFD3" wp14:editId="30910CF6">
              <wp:simplePos x="0" y="0"/>
              <wp:positionH relativeFrom="column">
                <wp:posOffset>3582963</wp:posOffset>
              </wp:positionH>
              <wp:positionV relativeFrom="paragraph">
                <wp:posOffset>55880</wp:posOffset>
              </wp:positionV>
              <wp:extent cx="1979023" cy="1069340"/>
              <wp:effectExtent l="0" t="0" r="0" b="0"/>
              <wp:wrapNone/>
              <wp:docPr id="702366407" name="Rectángulo 70236640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979023" cy="10693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74288C9" w14:textId="2557BEB8" w:rsidR="00F65F9F" w:rsidRPr="00C03213" w:rsidRDefault="00F65F9F" w:rsidP="00F65F9F">
                          <w:pPr>
                            <w:rPr>
                              <w:rFonts w:ascii="Barlow" w:hAnsi="Barlow" w:cstheme="minorHAnsi"/>
                              <w:b/>
                              <w:bCs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Barlow" w:hAnsi="Barlow" w:cstheme="minorHAnsi"/>
                              <w:b/>
                              <w:bCs/>
                              <w:kern w:val="24"/>
                              <w:sz w:val="18"/>
                              <w:szCs w:val="18"/>
                            </w:rPr>
                            <w:t>Selva Dalila</w:t>
                          </w:r>
                        </w:p>
                        <w:p w14:paraId="3913D8C0" w14:textId="037C48C7" w:rsidR="00F65F9F" w:rsidRDefault="00F65F9F" w:rsidP="00F65F9F">
                          <w:pPr>
                            <w:rPr>
                              <w:rFonts w:ascii="Barlow" w:hAnsi="Barlow" w:cstheme="minorHAnsi"/>
                              <w:kern w:val="24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Barlow" w:hAnsi="Barlow" w:cstheme="minorHAnsi"/>
                              <w:kern w:val="24"/>
                              <w:sz w:val="18"/>
                              <w:szCs w:val="18"/>
                            </w:rPr>
                            <w:t>Redacción</w:t>
                          </w:r>
                          <w:r w:rsidRPr="00C03213">
                            <w:rPr>
                              <w:rFonts w:ascii="Barlow" w:hAnsi="Barlow" w:cstheme="minorHAnsi"/>
                              <w:kern w:val="24"/>
                              <w:sz w:val="18"/>
                              <w:szCs w:val="18"/>
                            </w:rPr>
                            <w:br/>
                            <w:t xml:space="preserve">Tel.: +34 </w:t>
                          </w:r>
                          <w:r>
                            <w:rPr>
                              <w:rFonts w:ascii="Barlow" w:hAnsi="Barlow" w:cstheme="minorHAnsi"/>
                              <w:kern w:val="24"/>
                              <w:sz w:val="18"/>
                              <w:szCs w:val="18"/>
                            </w:rPr>
                            <w:t>652 52 91 80</w:t>
                          </w:r>
                        </w:p>
                        <w:p w14:paraId="0E86492F" w14:textId="359625F6" w:rsidR="00F65F9F" w:rsidRPr="00F65F9F" w:rsidRDefault="00F65F9F" w:rsidP="00F65F9F">
                          <w:pPr>
                            <w:rPr>
                              <w:rFonts w:ascii="Barlow" w:hAnsi="Barlow" w:cstheme="minorHAnsi"/>
                              <w:kern w:val="24"/>
                              <w:sz w:val="18"/>
                              <w:szCs w:val="18"/>
                            </w:rPr>
                          </w:pPr>
                          <w:hyperlink r:id="rId1" w:history="1">
                            <w:r w:rsidRPr="00F65F9F">
                              <w:rPr>
                                <w:rStyle w:val="Hipervnculo"/>
                                <w:rFonts w:ascii="Barlow" w:hAnsi="Barlow" w:cstheme="minorHAnsi"/>
                                <w:color w:val="auto"/>
                                <w:kern w:val="24"/>
                                <w:sz w:val="18"/>
                                <w:szCs w:val="18"/>
                                <w:u w:val="none"/>
                              </w:rPr>
                              <w:t>sdalila@ifema.es</w:t>
                            </w:r>
                          </w:hyperlink>
                          <w:r w:rsidRPr="00F65F9F">
                            <w:rPr>
                              <w:rFonts w:ascii="Barlow" w:hAnsi="Barlow" w:cstheme="minorHAnsi"/>
                              <w:kern w:val="24"/>
                              <w:sz w:val="18"/>
                              <w:szCs w:val="18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D99FFD3" id="Rectángulo 702366407" o:spid="_x0000_s1026" style="position:absolute;margin-left:282.1pt;margin-top:4.4pt;width:155.85pt;height:84.2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" filled="f" stroked="f">
              <v:textbox>
                <w:txbxContent>
                  <w:p w14:paraId="374288C9" w14:textId="2557BEB8" w:rsidR="00F65F9F" w:rsidRPr="00C03213" w:rsidRDefault="00F65F9F" w:rsidP="00F65F9F">
                    <w:pPr>
                      <w:rPr>
                        <w:rFonts w:ascii="Barlow" w:hAnsi="Barlow" w:cstheme="minorHAnsi"/>
                        <w:b/>
                        <w:bCs/>
                        <w:sz w:val="18"/>
                        <w:szCs w:val="18"/>
                      </w:rPr>
                    </w:pPr>
                    <w:r>
                      <w:rPr>
                        <w:rFonts w:ascii="Barlow" w:hAnsi="Barlow" w:cstheme="minorHAnsi"/>
                        <w:b/>
                        <w:bCs/>
                        <w:kern w:val="24"/>
                        <w:sz w:val="18"/>
                        <w:szCs w:val="18"/>
                      </w:rPr>
                      <w:t>Selva Dalila</w:t>
                    </w:r>
                  </w:p>
                  <w:p w14:paraId="3913D8C0" w14:textId="037C48C7" w:rsidR="00F65F9F" w:rsidRDefault="00F65F9F" w:rsidP="00F65F9F">
                    <w:pPr>
                      <w:rPr>
                        <w:rFonts w:ascii="Barlow" w:hAnsi="Barlow" w:cstheme="minorHAnsi"/>
                        <w:kern w:val="24"/>
                        <w:sz w:val="18"/>
                        <w:szCs w:val="18"/>
                      </w:rPr>
                    </w:pPr>
                    <w:r>
                      <w:rPr>
                        <w:rFonts w:ascii="Barlow" w:hAnsi="Barlow" w:cstheme="minorHAnsi"/>
                        <w:kern w:val="24"/>
                        <w:sz w:val="18"/>
                        <w:szCs w:val="18"/>
                      </w:rPr>
                      <w:t>Redacción</w:t>
                    </w:r>
                    <w:r w:rsidRPr="00C03213">
                      <w:rPr>
                        <w:rFonts w:ascii="Barlow" w:hAnsi="Barlow" w:cstheme="minorHAnsi"/>
                        <w:kern w:val="24"/>
                        <w:sz w:val="18"/>
                        <w:szCs w:val="18"/>
                      </w:rPr>
                      <w:br/>
                      <w:t xml:space="preserve">Tel.: +34 </w:t>
                    </w:r>
                    <w:r>
                      <w:rPr>
                        <w:rFonts w:ascii="Barlow" w:hAnsi="Barlow" w:cstheme="minorHAnsi"/>
                        <w:kern w:val="24"/>
                        <w:sz w:val="18"/>
                        <w:szCs w:val="18"/>
                      </w:rPr>
                      <w:t>652 52 91 80</w:t>
                    </w:r>
                  </w:p>
                  <w:p w14:paraId="0E86492F" w14:textId="359625F6" w:rsidR="00F65F9F" w:rsidRPr="00F65F9F" w:rsidRDefault="00F65F9F" w:rsidP="00F65F9F">
                    <w:pPr>
                      <w:rPr>
                        <w:rFonts w:ascii="Barlow" w:hAnsi="Barlow" w:cstheme="minorHAnsi"/>
                        <w:kern w:val="24"/>
                        <w:sz w:val="18"/>
                        <w:szCs w:val="18"/>
                      </w:rPr>
                    </w:pPr>
                    <w:hyperlink r:id="rId2" w:history="1">
                      <w:r w:rsidRPr="00F65F9F">
                        <w:rPr>
                          <w:rStyle w:val="Hipervnculo"/>
                          <w:rFonts w:ascii="Barlow" w:hAnsi="Barlow" w:cstheme="minorHAnsi"/>
                          <w:color w:val="auto"/>
                          <w:kern w:val="24"/>
                          <w:sz w:val="18"/>
                          <w:szCs w:val="18"/>
                          <w:u w:val="none"/>
                        </w:rPr>
                        <w:t>sdalila@ifema.es</w:t>
                      </w:r>
                    </w:hyperlink>
                    <w:r w:rsidRPr="00F65F9F">
                      <w:rPr>
                        <w:rFonts w:ascii="Barlow" w:hAnsi="Barlow" w:cstheme="minorHAnsi"/>
                        <w:kern w:val="24"/>
                        <w:sz w:val="18"/>
                        <w:szCs w:val="18"/>
                      </w:rPr>
                      <w:t xml:space="preserve"> </w:t>
                    </w:r>
                  </w:p>
                </w:txbxContent>
              </v:textbox>
            </v:rect>
          </w:pict>
        </mc:Fallback>
      </mc:AlternateContent>
    </w:r>
    <w:r w:rsidRPr="00EE36E4">
      <w:rPr>
        <w:noProof/>
      </w:rPr>
      <mc:AlternateContent>
        <mc:Choice Requires="wps">
          <w:drawing>
            <wp:anchor distT="0" distB="0" distL="114300" distR="114300" simplePos="0" relativeHeight="251681792" behindDoc="0" locked="0" layoutInCell="1" allowOverlap="1" wp14:anchorId="6AB17118" wp14:editId="6C4AA352">
              <wp:simplePos x="0" y="0"/>
              <wp:positionH relativeFrom="margin">
                <wp:align>left</wp:align>
              </wp:positionH>
              <wp:positionV relativeFrom="paragraph">
                <wp:posOffset>57913</wp:posOffset>
              </wp:positionV>
              <wp:extent cx="1896110" cy="643255"/>
              <wp:effectExtent l="0" t="0" r="0" b="4445"/>
              <wp:wrapNone/>
              <wp:docPr id="8" name="Rectángulo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896110" cy="6432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5A7E4C8" w14:textId="77777777" w:rsidR="00EE36E4" w:rsidRPr="00CA0D6B" w:rsidRDefault="00EE36E4" w:rsidP="00EE36E4">
                          <w:pPr>
                            <w:rPr>
                              <w:rFonts w:ascii="Barlow" w:hAnsi="Barlow" w:cstheme="minorHAnsi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Barlow" w:hAnsi="Barlow" w:cstheme="minorHAnsi"/>
                              <w:b/>
                              <w:bCs/>
                              <w:color w:val="000000"/>
                              <w:kern w:val="24"/>
                              <w:sz w:val="18"/>
                              <w:szCs w:val="18"/>
                            </w:rPr>
                            <w:t>Iciar Martínez de Lecea</w:t>
                          </w:r>
                          <w:r w:rsidRPr="00CA0D6B">
                            <w:rPr>
                              <w:rFonts w:ascii="Barlow" w:hAnsi="Barlow" w:cstheme="minorHAnsi"/>
                              <w:color w:val="000000"/>
                              <w:kern w:val="24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CA0D6B">
                            <w:rPr>
                              <w:rFonts w:ascii="Barlow" w:hAnsi="Barlow" w:cstheme="minorHAnsi"/>
                              <w:color w:val="000000"/>
                              <w:kern w:val="24"/>
                              <w:sz w:val="18"/>
                              <w:szCs w:val="18"/>
                            </w:rPr>
                            <w:br/>
                          </w:r>
                          <w:proofErr w:type="gramStart"/>
                          <w:r>
                            <w:rPr>
                              <w:rFonts w:ascii="Barlow" w:hAnsi="Barlow" w:cstheme="minorHAnsi"/>
                              <w:color w:val="000000"/>
                              <w:kern w:val="24"/>
                              <w:sz w:val="18"/>
                              <w:szCs w:val="18"/>
                            </w:rPr>
                            <w:t>Jefa</w:t>
                          </w:r>
                          <w:proofErr w:type="gramEnd"/>
                          <w:r w:rsidRPr="00CA0D6B">
                            <w:rPr>
                              <w:rFonts w:ascii="Barlow" w:hAnsi="Barlow" w:cstheme="minorHAnsi"/>
                              <w:color w:val="000000"/>
                              <w:kern w:val="24"/>
                              <w:sz w:val="18"/>
                              <w:szCs w:val="18"/>
                            </w:rPr>
                            <w:t xml:space="preserve"> Prensa</w:t>
                          </w:r>
                        </w:p>
                        <w:p w14:paraId="3500A0F4" w14:textId="1141F72D" w:rsidR="00EE36E4" w:rsidRPr="00CA0D6B" w:rsidRDefault="00EE36E4" w:rsidP="00EE36E4">
                          <w:pPr>
                            <w:rPr>
                              <w:rFonts w:ascii="Barlow" w:hAnsi="Barlow" w:cstheme="minorHAnsi"/>
                              <w:color w:val="000000"/>
                              <w:kern w:val="24"/>
                              <w:sz w:val="18"/>
                              <w:szCs w:val="18"/>
                            </w:rPr>
                          </w:pPr>
                          <w:r w:rsidRPr="00CA0D6B">
                            <w:rPr>
                              <w:rFonts w:ascii="Barlow" w:hAnsi="Barlow" w:cstheme="minorHAnsi"/>
                              <w:color w:val="000000"/>
                              <w:kern w:val="24"/>
                              <w:sz w:val="18"/>
                              <w:szCs w:val="18"/>
                            </w:rPr>
                            <w:t xml:space="preserve">Tel.: </w:t>
                          </w:r>
                          <w:r w:rsidR="00706630">
                            <w:rPr>
                              <w:rFonts w:ascii="Barlow" w:hAnsi="Barlow" w:cstheme="minorHAnsi"/>
                              <w:color w:val="000000"/>
                              <w:kern w:val="24"/>
                              <w:sz w:val="18"/>
                              <w:szCs w:val="18"/>
                            </w:rPr>
                            <w:t xml:space="preserve">+34 </w:t>
                          </w:r>
                          <w:r>
                            <w:rPr>
                              <w:rFonts w:ascii="Barlow" w:hAnsi="Barlow" w:cstheme="minorHAnsi"/>
                              <w:color w:val="000000"/>
                              <w:kern w:val="24"/>
                              <w:sz w:val="18"/>
                              <w:szCs w:val="18"/>
                            </w:rPr>
                            <w:t>627 706 089</w:t>
                          </w:r>
                        </w:p>
                        <w:p w14:paraId="742B7160" w14:textId="77777777" w:rsidR="00EE36E4" w:rsidRPr="00CA0D6B" w:rsidRDefault="00EE36E4" w:rsidP="00EE36E4">
                          <w:pPr>
                            <w:rPr>
                              <w:rFonts w:ascii="Barlow" w:hAnsi="Barlow" w:cstheme="minorHAnsi"/>
                              <w:color w:val="000000"/>
                              <w:kern w:val="24"/>
                              <w:sz w:val="18"/>
                              <w:szCs w:val="18"/>
                            </w:rPr>
                          </w:pPr>
                          <w:hyperlink r:id="rId3" w:history="1">
                            <w:r>
                              <w:rPr>
                                <w:rFonts w:ascii="Barlow" w:hAnsi="Barlow" w:cstheme="minorHAnsi"/>
                                <w:kern w:val="24"/>
                                <w:sz w:val="18"/>
                                <w:szCs w:val="18"/>
                              </w:rPr>
                              <w:t>iciarm</w:t>
                            </w:r>
                            <w:r w:rsidRPr="00CA0D6B">
                              <w:rPr>
                                <w:rFonts w:ascii="Barlow" w:hAnsi="Barlow" w:cstheme="minorHAnsi"/>
                                <w:kern w:val="24"/>
                                <w:sz w:val="18"/>
                                <w:szCs w:val="18"/>
                              </w:rPr>
                              <w:t>@ifema.es</w:t>
                            </w:r>
                          </w:hyperlink>
                          <w:r w:rsidRPr="00CA0D6B">
                            <w:rPr>
                              <w:rFonts w:ascii="Barlow" w:hAnsi="Barlow" w:cstheme="minorHAnsi"/>
                              <w:color w:val="000000"/>
                              <w:kern w:val="24"/>
                              <w:sz w:val="18"/>
                              <w:szCs w:val="18"/>
                            </w:rPr>
                            <w:t xml:space="preserve">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AB17118" id="Rectángulo 8" o:spid="_x0000_s1027" style="position:absolute;margin-left:0;margin-top:4.55pt;width:149.3pt;height:50.65pt;z-index:25168179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" filled="f" stroked="f">
              <v:textbox>
                <w:txbxContent>
                  <w:p w14:paraId="25A7E4C8" w14:textId="77777777" w:rsidR="00EE36E4" w:rsidRPr="00CA0D6B" w:rsidRDefault="00EE36E4" w:rsidP="00EE36E4">
                    <w:pPr>
                      <w:rPr>
                        <w:rFonts w:ascii="Barlow" w:hAnsi="Barlow" w:cstheme="minorHAnsi"/>
                        <w:sz w:val="18"/>
                        <w:szCs w:val="18"/>
                      </w:rPr>
                    </w:pPr>
                    <w:r>
                      <w:rPr>
                        <w:rFonts w:ascii="Barlow" w:hAnsi="Barlow" w:cstheme="minorHAnsi"/>
                        <w:b/>
                        <w:bCs/>
                        <w:color w:val="000000"/>
                        <w:kern w:val="24"/>
                        <w:sz w:val="18"/>
                        <w:szCs w:val="18"/>
                      </w:rPr>
                      <w:t>Iciar Martínez de Lecea</w:t>
                    </w:r>
                    <w:r w:rsidRPr="00CA0D6B">
                      <w:rPr>
                        <w:rFonts w:ascii="Barlow" w:hAnsi="Barlow" w:cstheme="minorHAnsi"/>
                        <w:color w:val="000000"/>
                        <w:kern w:val="24"/>
                        <w:sz w:val="18"/>
                        <w:szCs w:val="18"/>
                      </w:rPr>
                      <w:t xml:space="preserve"> </w:t>
                    </w:r>
                    <w:r w:rsidRPr="00CA0D6B">
                      <w:rPr>
                        <w:rFonts w:ascii="Barlow" w:hAnsi="Barlow" w:cstheme="minorHAnsi"/>
                        <w:color w:val="000000"/>
                        <w:kern w:val="24"/>
                        <w:sz w:val="18"/>
                        <w:szCs w:val="18"/>
                      </w:rPr>
                      <w:br/>
                    </w:r>
                    <w:proofErr w:type="gramStart"/>
                    <w:r>
                      <w:rPr>
                        <w:rFonts w:ascii="Barlow" w:hAnsi="Barlow" w:cstheme="minorHAnsi"/>
                        <w:color w:val="000000"/>
                        <w:kern w:val="24"/>
                        <w:sz w:val="18"/>
                        <w:szCs w:val="18"/>
                      </w:rPr>
                      <w:t>Jefa</w:t>
                    </w:r>
                    <w:proofErr w:type="gramEnd"/>
                    <w:r w:rsidRPr="00CA0D6B">
                      <w:rPr>
                        <w:rFonts w:ascii="Barlow" w:hAnsi="Barlow" w:cstheme="minorHAnsi"/>
                        <w:color w:val="000000"/>
                        <w:kern w:val="24"/>
                        <w:sz w:val="18"/>
                        <w:szCs w:val="18"/>
                      </w:rPr>
                      <w:t xml:space="preserve"> Prensa</w:t>
                    </w:r>
                  </w:p>
                  <w:p w14:paraId="3500A0F4" w14:textId="1141F72D" w:rsidR="00EE36E4" w:rsidRPr="00CA0D6B" w:rsidRDefault="00EE36E4" w:rsidP="00EE36E4">
                    <w:pPr>
                      <w:rPr>
                        <w:rFonts w:ascii="Barlow" w:hAnsi="Barlow" w:cstheme="minorHAnsi"/>
                        <w:color w:val="000000"/>
                        <w:kern w:val="24"/>
                        <w:sz w:val="18"/>
                        <w:szCs w:val="18"/>
                      </w:rPr>
                    </w:pPr>
                    <w:r w:rsidRPr="00CA0D6B">
                      <w:rPr>
                        <w:rFonts w:ascii="Barlow" w:hAnsi="Barlow" w:cstheme="minorHAnsi"/>
                        <w:color w:val="000000"/>
                        <w:kern w:val="24"/>
                        <w:sz w:val="18"/>
                        <w:szCs w:val="18"/>
                      </w:rPr>
                      <w:t xml:space="preserve">Tel.: </w:t>
                    </w:r>
                    <w:r w:rsidR="00706630">
                      <w:rPr>
                        <w:rFonts w:ascii="Barlow" w:hAnsi="Barlow" w:cstheme="minorHAnsi"/>
                        <w:color w:val="000000"/>
                        <w:kern w:val="24"/>
                        <w:sz w:val="18"/>
                        <w:szCs w:val="18"/>
                      </w:rPr>
                      <w:t xml:space="preserve">+34 </w:t>
                    </w:r>
                    <w:r>
                      <w:rPr>
                        <w:rFonts w:ascii="Barlow" w:hAnsi="Barlow" w:cstheme="minorHAnsi"/>
                        <w:color w:val="000000"/>
                        <w:kern w:val="24"/>
                        <w:sz w:val="18"/>
                        <w:szCs w:val="18"/>
                      </w:rPr>
                      <w:t>627 706 089</w:t>
                    </w:r>
                  </w:p>
                  <w:p w14:paraId="742B7160" w14:textId="77777777" w:rsidR="00EE36E4" w:rsidRPr="00CA0D6B" w:rsidRDefault="00EE36E4" w:rsidP="00EE36E4">
                    <w:pPr>
                      <w:rPr>
                        <w:rFonts w:ascii="Barlow" w:hAnsi="Barlow" w:cstheme="minorHAnsi"/>
                        <w:color w:val="000000"/>
                        <w:kern w:val="24"/>
                        <w:sz w:val="18"/>
                        <w:szCs w:val="18"/>
                      </w:rPr>
                    </w:pPr>
                    <w:hyperlink r:id="rId4" w:history="1">
                      <w:r>
                        <w:rPr>
                          <w:rFonts w:ascii="Barlow" w:hAnsi="Barlow" w:cstheme="minorHAnsi"/>
                          <w:kern w:val="24"/>
                          <w:sz w:val="18"/>
                          <w:szCs w:val="18"/>
                        </w:rPr>
                        <w:t>iciarm</w:t>
                      </w:r>
                      <w:r w:rsidRPr="00CA0D6B">
                        <w:rPr>
                          <w:rFonts w:ascii="Barlow" w:hAnsi="Barlow" w:cstheme="minorHAnsi"/>
                          <w:kern w:val="24"/>
                          <w:sz w:val="18"/>
                          <w:szCs w:val="18"/>
                        </w:rPr>
                        <w:t>@ifema.es</w:t>
                      </w:r>
                    </w:hyperlink>
                    <w:r w:rsidRPr="00CA0D6B">
                      <w:rPr>
                        <w:rFonts w:ascii="Barlow" w:hAnsi="Barlow" w:cstheme="minorHAnsi"/>
                        <w:color w:val="000000"/>
                        <w:kern w:val="24"/>
                        <w:sz w:val="18"/>
                        <w:szCs w:val="18"/>
                      </w:rPr>
                      <w:t xml:space="preserve">    </w:t>
                    </w:r>
                  </w:p>
                </w:txbxContent>
              </v:textbox>
              <w10:wrap anchorx="margin"/>
            </v:rect>
          </w:pict>
        </mc:Fallback>
      </mc:AlternateContent>
    </w:r>
    <w:r w:rsidRPr="00EE36E4">
      <w:rPr>
        <w:noProof/>
      </w:rPr>
      <mc:AlternateContent>
        <mc:Choice Requires="wps">
          <w:drawing>
            <wp:anchor distT="0" distB="0" distL="114300" distR="114300" simplePos="0" relativeHeight="251683840" behindDoc="0" locked="0" layoutInCell="1" allowOverlap="1" wp14:anchorId="5469DEF1" wp14:editId="04F09E89">
              <wp:simplePos x="0" y="0"/>
              <wp:positionH relativeFrom="column">
                <wp:posOffset>1302906</wp:posOffset>
              </wp:positionH>
              <wp:positionV relativeFrom="paragraph">
                <wp:posOffset>61724</wp:posOffset>
              </wp:positionV>
              <wp:extent cx="1463675" cy="1069340"/>
              <wp:effectExtent l="0" t="0" r="0" b="0"/>
              <wp:wrapNone/>
              <wp:docPr id="3" name="Rectá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463675" cy="10693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0A17829" w14:textId="77777777" w:rsidR="00EE36E4" w:rsidRPr="00CA0D6B" w:rsidRDefault="00EE36E4" w:rsidP="00EE36E4">
                          <w:pPr>
                            <w:rPr>
                              <w:rFonts w:ascii="Barlow" w:hAnsi="Barlow" w:cstheme="minorHAnsi"/>
                              <w:b/>
                              <w:bCs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Barlow" w:hAnsi="Barlow" w:cstheme="minorHAnsi"/>
                              <w:b/>
                              <w:bCs/>
                              <w:color w:val="000000"/>
                              <w:kern w:val="24"/>
                              <w:sz w:val="18"/>
                              <w:szCs w:val="18"/>
                            </w:rPr>
                            <w:t>Helena Valera</w:t>
                          </w:r>
                        </w:p>
                        <w:p w14:paraId="5D8BADA9" w14:textId="77777777" w:rsidR="00EE36E4" w:rsidRPr="00CA0D6B" w:rsidRDefault="00EE36E4" w:rsidP="00EE36E4">
                          <w:pPr>
                            <w:rPr>
                              <w:rFonts w:ascii="Barlow" w:hAnsi="Barlow" w:cstheme="minorHAnsi"/>
                              <w:sz w:val="18"/>
                              <w:szCs w:val="18"/>
                            </w:rPr>
                          </w:pPr>
                          <w:r w:rsidRPr="00CA0D6B">
                            <w:rPr>
                              <w:rFonts w:ascii="Barlow" w:hAnsi="Barlow" w:cstheme="minorHAnsi"/>
                              <w:color w:val="000000"/>
                              <w:kern w:val="24"/>
                              <w:sz w:val="18"/>
                              <w:szCs w:val="18"/>
                            </w:rPr>
                            <w:t>Prensa In</w:t>
                          </w:r>
                          <w:r>
                            <w:rPr>
                              <w:rFonts w:ascii="Barlow" w:hAnsi="Barlow" w:cstheme="minorHAnsi"/>
                              <w:color w:val="000000"/>
                              <w:kern w:val="24"/>
                              <w:sz w:val="18"/>
                              <w:szCs w:val="18"/>
                            </w:rPr>
                            <w:t>ternacional</w:t>
                          </w:r>
                          <w:r w:rsidRPr="00CA0D6B">
                            <w:rPr>
                              <w:rFonts w:ascii="Barlow" w:hAnsi="Barlow" w:cstheme="minorHAnsi"/>
                              <w:color w:val="000000"/>
                              <w:kern w:val="24"/>
                              <w:sz w:val="18"/>
                              <w:szCs w:val="18"/>
                            </w:rPr>
                            <w:br/>
                            <w:t xml:space="preserve">Tel.: </w:t>
                          </w:r>
                          <w:bookmarkStart w:id="1" w:name="_Hlk69462599"/>
                          <w:r>
                            <w:rPr>
                              <w:rFonts w:ascii="Barlow" w:hAnsi="Barlow" w:cstheme="minorHAnsi"/>
                              <w:color w:val="000000"/>
                              <w:kern w:val="24"/>
                              <w:sz w:val="18"/>
                              <w:szCs w:val="18"/>
                            </w:rPr>
                            <w:t xml:space="preserve">+34 </w:t>
                          </w:r>
                          <w:r w:rsidRPr="009F1ED8">
                            <w:rPr>
                              <w:rFonts w:ascii="Barlow" w:hAnsi="Barlow" w:cstheme="minorHAnsi"/>
                              <w:color w:val="000000"/>
                              <w:kern w:val="24"/>
                              <w:sz w:val="18"/>
                              <w:szCs w:val="18"/>
                            </w:rPr>
                            <w:t>629 644 208</w:t>
                          </w:r>
                          <w:bookmarkEnd w:id="1"/>
                          <w:r w:rsidRPr="00CA0D6B">
                            <w:rPr>
                              <w:rFonts w:ascii="Barlow" w:hAnsi="Barlow" w:cstheme="minorHAnsi"/>
                              <w:color w:val="000000"/>
                              <w:kern w:val="24"/>
                              <w:sz w:val="18"/>
                              <w:szCs w:val="18"/>
                            </w:rPr>
                            <w:br/>
                          </w:r>
                          <w:hyperlink r:id="rId5" w:history="1">
                            <w:r>
                              <w:rPr>
                                <w:rFonts w:ascii="Barlow" w:hAnsi="Barlow" w:cstheme="minorHAnsi"/>
                                <w:kern w:val="24"/>
                                <w:sz w:val="18"/>
                                <w:szCs w:val="18"/>
                              </w:rPr>
                              <w:t>evalera</w:t>
                            </w:r>
                            <w:r w:rsidRPr="00CA0D6B">
                              <w:rPr>
                                <w:rFonts w:ascii="Barlow" w:hAnsi="Barlow" w:cstheme="minorHAnsi"/>
                                <w:kern w:val="24"/>
                                <w:sz w:val="18"/>
                                <w:szCs w:val="18"/>
                              </w:rPr>
                              <w:t>@ifema.es</w:t>
                            </w:r>
                          </w:hyperlink>
                          <w:r w:rsidRPr="00CA0D6B">
                            <w:rPr>
                              <w:rFonts w:ascii="Barlow" w:hAnsi="Barlow" w:cstheme="minorHAnsi"/>
                              <w:color w:val="000000"/>
                              <w:kern w:val="24"/>
                              <w:sz w:val="18"/>
                              <w:szCs w:val="18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469DEF1" id="Rectángulo 3" o:spid="_x0000_s1028" style="position:absolute;margin-left:102.6pt;margin-top:4.85pt;width:115.25pt;height:84.2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" filled="f" stroked="f">
              <v:textbox>
                <w:txbxContent>
                  <w:p w14:paraId="50A17829" w14:textId="77777777" w:rsidR="00EE36E4" w:rsidRPr="00CA0D6B" w:rsidRDefault="00EE36E4" w:rsidP="00EE36E4">
                    <w:pPr>
                      <w:rPr>
                        <w:rFonts w:ascii="Barlow" w:hAnsi="Barlow" w:cstheme="minorHAnsi"/>
                        <w:b/>
                        <w:bCs/>
                        <w:sz w:val="18"/>
                        <w:szCs w:val="18"/>
                      </w:rPr>
                    </w:pPr>
                    <w:r>
                      <w:rPr>
                        <w:rFonts w:ascii="Barlow" w:hAnsi="Barlow" w:cstheme="minorHAnsi"/>
                        <w:b/>
                        <w:bCs/>
                        <w:color w:val="000000"/>
                        <w:kern w:val="24"/>
                        <w:sz w:val="18"/>
                        <w:szCs w:val="18"/>
                      </w:rPr>
                      <w:t>Helena Valera</w:t>
                    </w:r>
                  </w:p>
                  <w:p w14:paraId="5D8BADA9" w14:textId="77777777" w:rsidR="00EE36E4" w:rsidRPr="00CA0D6B" w:rsidRDefault="00EE36E4" w:rsidP="00EE36E4">
                    <w:pPr>
                      <w:rPr>
                        <w:rFonts w:ascii="Barlow" w:hAnsi="Barlow" w:cstheme="minorHAnsi"/>
                        <w:sz w:val="18"/>
                        <w:szCs w:val="18"/>
                      </w:rPr>
                    </w:pPr>
                    <w:r w:rsidRPr="00CA0D6B">
                      <w:rPr>
                        <w:rFonts w:ascii="Barlow" w:hAnsi="Barlow" w:cstheme="minorHAnsi"/>
                        <w:color w:val="000000"/>
                        <w:kern w:val="24"/>
                        <w:sz w:val="18"/>
                        <w:szCs w:val="18"/>
                      </w:rPr>
                      <w:t>Prensa In</w:t>
                    </w:r>
                    <w:r>
                      <w:rPr>
                        <w:rFonts w:ascii="Barlow" w:hAnsi="Barlow" w:cstheme="minorHAnsi"/>
                        <w:color w:val="000000"/>
                        <w:kern w:val="24"/>
                        <w:sz w:val="18"/>
                        <w:szCs w:val="18"/>
                      </w:rPr>
                      <w:t>ternacional</w:t>
                    </w:r>
                    <w:r w:rsidRPr="00CA0D6B">
                      <w:rPr>
                        <w:rFonts w:ascii="Barlow" w:hAnsi="Barlow" w:cstheme="minorHAnsi"/>
                        <w:color w:val="000000"/>
                        <w:kern w:val="24"/>
                        <w:sz w:val="18"/>
                        <w:szCs w:val="18"/>
                      </w:rPr>
                      <w:br/>
                      <w:t xml:space="preserve">Tel.: </w:t>
                    </w:r>
                    <w:bookmarkStart w:id="2" w:name="_Hlk69462599"/>
                    <w:r>
                      <w:rPr>
                        <w:rFonts w:ascii="Barlow" w:hAnsi="Barlow" w:cstheme="minorHAnsi"/>
                        <w:color w:val="000000"/>
                        <w:kern w:val="24"/>
                        <w:sz w:val="18"/>
                        <w:szCs w:val="18"/>
                      </w:rPr>
                      <w:t xml:space="preserve">+34 </w:t>
                    </w:r>
                    <w:r w:rsidRPr="009F1ED8">
                      <w:rPr>
                        <w:rFonts w:ascii="Barlow" w:hAnsi="Barlow" w:cstheme="minorHAnsi"/>
                        <w:color w:val="000000"/>
                        <w:kern w:val="24"/>
                        <w:sz w:val="18"/>
                        <w:szCs w:val="18"/>
                      </w:rPr>
                      <w:t>629 644 208</w:t>
                    </w:r>
                    <w:bookmarkEnd w:id="2"/>
                    <w:r w:rsidRPr="00CA0D6B">
                      <w:rPr>
                        <w:rFonts w:ascii="Barlow" w:hAnsi="Barlow" w:cstheme="minorHAnsi"/>
                        <w:color w:val="000000"/>
                        <w:kern w:val="24"/>
                        <w:sz w:val="18"/>
                        <w:szCs w:val="18"/>
                      </w:rPr>
                      <w:br/>
                    </w:r>
                    <w:hyperlink r:id="rId6" w:history="1">
                      <w:r>
                        <w:rPr>
                          <w:rFonts w:ascii="Barlow" w:hAnsi="Barlow" w:cstheme="minorHAnsi"/>
                          <w:kern w:val="24"/>
                          <w:sz w:val="18"/>
                          <w:szCs w:val="18"/>
                        </w:rPr>
                        <w:t>evalera</w:t>
                      </w:r>
                      <w:r w:rsidRPr="00CA0D6B">
                        <w:rPr>
                          <w:rFonts w:ascii="Barlow" w:hAnsi="Barlow" w:cstheme="minorHAnsi"/>
                          <w:kern w:val="24"/>
                          <w:sz w:val="18"/>
                          <w:szCs w:val="18"/>
                        </w:rPr>
                        <w:t>@ifema.es</w:t>
                      </w:r>
                    </w:hyperlink>
                    <w:r w:rsidRPr="00CA0D6B">
                      <w:rPr>
                        <w:rFonts w:ascii="Barlow" w:hAnsi="Barlow" w:cstheme="minorHAnsi"/>
                        <w:color w:val="000000"/>
                        <w:kern w:val="24"/>
                        <w:sz w:val="18"/>
                        <w:szCs w:val="18"/>
                      </w:rPr>
                      <w:t xml:space="preserve"> </w:t>
                    </w:r>
                  </w:p>
                </w:txbxContent>
              </v:textbox>
            </v:rect>
          </w:pict>
        </mc:Fallback>
      </mc:AlternateContent>
    </w:r>
    <w:r w:rsidRPr="00EE36E4">
      <w:rPr>
        <w:noProof/>
      </w:rPr>
      <mc:AlternateContent>
        <mc:Choice Requires="wps">
          <w:drawing>
            <wp:anchor distT="0" distB="0" distL="114300" distR="114300" simplePos="0" relativeHeight="251684864" behindDoc="0" locked="0" layoutInCell="1" allowOverlap="1" wp14:anchorId="5685C99B" wp14:editId="5AAFA2F4">
              <wp:simplePos x="0" y="0"/>
              <wp:positionH relativeFrom="column">
                <wp:posOffset>2442324</wp:posOffset>
              </wp:positionH>
              <wp:positionV relativeFrom="paragraph">
                <wp:posOffset>64377</wp:posOffset>
              </wp:positionV>
              <wp:extent cx="1979023" cy="1069340"/>
              <wp:effectExtent l="0" t="0" r="0" b="0"/>
              <wp:wrapNone/>
              <wp:docPr id="5" name="Rectángulo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979023" cy="10693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2921465" w14:textId="25F8740A" w:rsidR="00EE36E4" w:rsidRPr="00C03213" w:rsidRDefault="00753EA4" w:rsidP="00EE36E4">
                          <w:pPr>
                            <w:rPr>
                              <w:rFonts w:ascii="Barlow" w:hAnsi="Barlow" w:cstheme="minorHAnsi"/>
                              <w:b/>
                              <w:bCs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Barlow" w:hAnsi="Barlow" w:cstheme="minorHAnsi"/>
                              <w:b/>
                              <w:bCs/>
                              <w:kern w:val="24"/>
                              <w:sz w:val="18"/>
                              <w:szCs w:val="18"/>
                            </w:rPr>
                            <w:t>Gema Ramírez</w:t>
                          </w:r>
                        </w:p>
                        <w:p w14:paraId="49254507" w14:textId="76E82F2A" w:rsidR="00EE36E4" w:rsidRPr="00753EA4" w:rsidRDefault="00EE36E4" w:rsidP="00EE36E4">
                          <w:pPr>
                            <w:rPr>
                              <w:rFonts w:ascii="Barlow" w:hAnsi="Barlow" w:cstheme="minorHAnsi"/>
                              <w:kern w:val="24"/>
                              <w:sz w:val="18"/>
                              <w:szCs w:val="18"/>
                            </w:rPr>
                          </w:pPr>
                          <w:r w:rsidRPr="00C03213">
                            <w:rPr>
                              <w:rFonts w:ascii="Barlow" w:hAnsi="Barlow" w:cstheme="minorHAnsi"/>
                              <w:kern w:val="24"/>
                              <w:sz w:val="18"/>
                              <w:szCs w:val="18"/>
                            </w:rPr>
                            <w:t>Secretaría</w:t>
                          </w:r>
                          <w:r w:rsidRPr="00C03213">
                            <w:rPr>
                              <w:rFonts w:ascii="Barlow" w:hAnsi="Barlow" w:cstheme="minorHAnsi"/>
                              <w:kern w:val="24"/>
                              <w:sz w:val="18"/>
                              <w:szCs w:val="18"/>
                            </w:rPr>
                            <w:br/>
                            <w:t xml:space="preserve">Tel.: </w:t>
                          </w:r>
                          <w:r w:rsidR="00706630" w:rsidRPr="00C03213">
                            <w:rPr>
                              <w:rFonts w:ascii="Barlow" w:hAnsi="Barlow" w:cstheme="minorHAnsi"/>
                              <w:kern w:val="24"/>
                              <w:sz w:val="18"/>
                              <w:szCs w:val="18"/>
                            </w:rPr>
                            <w:t>+34</w:t>
                          </w:r>
                          <w:r w:rsidR="00C03213" w:rsidRPr="00C03213">
                            <w:rPr>
                              <w:rFonts w:ascii="Barlow" w:hAnsi="Barlow" w:cstheme="minorHAnsi"/>
                              <w:kern w:val="24"/>
                              <w:sz w:val="18"/>
                              <w:szCs w:val="18"/>
                            </w:rPr>
                            <w:t xml:space="preserve"> </w:t>
                          </w:r>
                          <w:r w:rsidR="00753EA4" w:rsidRPr="00753EA4">
                            <w:rPr>
                              <w:rFonts w:ascii="Barlow" w:hAnsi="Barlow" w:cstheme="minorHAnsi"/>
                              <w:kern w:val="24"/>
                              <w:sz w:val="18"/>
                              <w:szCs w:val="18"/>
                            </w:rPr>
                            <w:t>676 19 10 26</w:t>
                          </w:r>
                          <w:r w:rsidR="00753EA4">
                            <w:rPr>
                              <w:rFonts w:ascii="Barlow" w:hAnsi="Barlow" w:cstheme="minorHAnsi"/>
                              <w:kern w:val="24"/>
                              <w:sz w:val="18"/>
                              <w:szCs w:val="18"/>
                            </w:rPr>
                            <w:t xml:space="preserve">  </w:t>
                          </w:r>
                          <w:hyperlink r:id="rId7" w:history="1">
                            <w:r w:rsidR="00753EA4" w:rsidRPr="00753EA4">
                              <w:rPr>
                                <w:rFonts w:ascii="Barlow" w:hAnsi="Barlow" w:cstheme="minorHAnsi"/>
                                <w:kern w:val="24"/>
                                <w:sz w:val="18"/>
                                <w:szCs w:val="18"/>
                              </w:rPr>
                              <w:t>gemar@ifema.es</w:t>
                            </w:r>
                          </w:hyperlink>
                          <w:r w:rsidRPr="00C03213">
                            <w:rPr>
                              <w:rFonts w:ascii="Barlow" w:hAnsi="Barlow" w:cstheme="minorHAnsi"/>
                              <w:kern w:val="24"/>
                              <w:sz w:val="18"/>
                              <w:szCs w:val="18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685C99B" id="Rectángulo 5" o:spid="_x0000_s1029" style="position:absolute;margin-left:192.3pt;margin-top:5.05pt;width:155.85pt;height:84.2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" filled="f" stroked="f">
              <v:textbox>
                <w:txbxContent>
                  <w:p w14:paraId="52921465" w14:textId="25F8740A" w:rsidR="00EE36E4" w:rsidRPr="00C03213" w:rsidRDefault="00753EA4" w:rsidP="00EE36E4">
                    <w:pPr>
                      <w:rPr>
                        <w:rFonts w:ascii="Barlow" w:hAnsi="Barlow" w:cstheme="minorHAnsi"/>
                        <w:b/>
                        <w:bCs/>
                        <w:sz w:val="18"/>
                        <w:szCs w:val="18"/>
                      </w:rPr>
                    </w:pPr>
                    <w:r>
                      <w:rPr>
                        <w:rFonts w:ascii="Barlow" w:hAnsi="Barlow" w:cstheme="minorHAnsi"/>
                        <w:b/>
                        <w:bCs/>
                        <w:kern w:val="24"/>
                        <w:sz w:val="18"/>
                        <w:szCs w:val="18"/>
                      </w:rPr>
                      <w:t>Gema Ramírez</w:t>
                    </w:r>
                  </w:p>
                  <w:p w14:paraId="49254507" w14:textId="76E82F2A" w:rsidR="00EE36E4" w:rsidRPr="00753EA4" w:rsidRDefault="00EE36E4" w:rsidP="00EE36E4">
                    <w:pPr>
                      <w:rPr>
                        <w:rFonts w:ascii="Barlow" w:hAnsi="Barlow" w:cstheme="minorHAnsi"/>
                        <w:kern w:val="24"/>
                        <w:sz w:val="18"/>
                        <w:szCs w:val="18"/>
                      </w:rPr>
                    </w:pPr>
                    <w:r w:rsidRPr="00C03213">
                      <w:rPr>
                        <w:rFonts w:ascii="Barlow" w:hAnsi="Barlow" w:cstheme="minorHAnsi"/>
                        <w:kern w:val="24"/>
                        <w:sz w:val="18"/>
                        <w:szCs w:val="18"/>
                      </w:rPr>
                      <w:t>Secretaría</w:t>
                    </w:r>
                    <w:r w:rsidRPr="00C03213">
                      <w:rPr>
                        <w:rFonts w:ascii="Barlow" w:hAnsi="Barlow" w:cstheme="minorHAnsi"/>
                        <w:kern w:val="24"/>
                        <w:sz w:val="18"/>
                        <w:szCs w:val="18"/>
                      </w:rPr>
                      <w:br/>
                      <w:t xml:space="preserve">Tel.: </w:t>
                    </w:r>
                    <w:r w:rsidR="00706630" w:rsidRPr="00C03213">
                      <w:rPr>
                        <w:rFonts w:ascii="Barlow" w:hAnsi="Barlow" w:cstheme="minorHAnsi"/>
                        <w:kern w:val="24"/>
                        <w:sz w:val="18"/>
                        <w:szCs w:val="18"/>
                      </w:rPr>
                      <w:t>+34</w:t>
                    </w:r>
                    <w:r w:rsidR="00C03213" w:rsidRPr="00C03213">
                      <w:rPr>
                        <w:rFonts w:ascii="Barlow" w:hAnsi="Barlow" w:cstheme="minorHAnsi"/>
                        <w:kern w:val="24"/>
                        <w:sz w:val="18"/>
                        <w:szCs w:val="18"/>
                      </w:rPr>
                      <w:t xml:space="preserve"> </w:t>
                    </w:r>
                    <w:r w:rsidR="00753EA4" w:rsidRPr="00753EA4">
                      <w:rPr>
                        <w:rFonts w:ascii="Barlow" w:hAnsi="Barlow" w:cstheme="minorHAnsi"/>
                        <w:kern w:val="24"/>
                        <w:sz w:val="18"/>
                        <w:szCs w:val="18"/>
                      </w:rPr>
                      <w:t>676 19 10 26</w:t>
                    </w:r>
                    <w:r w:rsidR="00753EA4">
                      <w:rPr>
                        <w:rFonts w:ascii="Barlow" w:hAnsi="Barlow" w:cstheme="minorHAnsi"/>
                        <w:kern w:val="24"/>
                        <w:sz w:val="18"/>
                        <w:szCs w:val="18"/>
                      </w:rPr>
                      <w:t xml:space="preserve">  </w:t>
                    </w:r>
                    <w:hyperlink r:id="rId8" w:history="1">
                      <w:r w:rsidR="00753EA4" w:rsidRPr="00753EA4">
                        <w:rPr>
                          <w:rFonts w:ascii="Barlow" w:hAnsi="Barlow" w:cstheme="minorHAnsi"/>
                          <w:kern w:val="24"/>
                          <w:sz w:val="18"/>
                          <w:szCs w:val="18"/>
                        </w:rPr>
                        <w:t>gemar@ifema.es</w:t>
                      </w:r>
                    </w:hyperlink>
                    <w:r w:rsidRPr="00C03213">
                      <w:rPr>
                        <w:rFonts w:ascii="Barlow" w:hAnsi="Barlow" w:cstheme="minorHAnsi"/>
                        <w:kern w:val="24"/>
                        <w:sz w:val="18"/>
                        <w:szCs w:val="18"/>
                      </w:rPr>
                      <w:t xml:space="preserve"> </w:t>
                    </w:r>
                  </w:p>
                </w:txbxContent>
              </v:textbox>
            </v:rect>
          </w:pict>
        </mc:Fallback>
      </mc:AlternateContent>
    </w:r>
    <w:r w:rsidR="000424C8" w:rsidRPr="00997C52">
      <w:rPr>
        <w:noProof/>
      </w:rPr>
      <w:drawing>
        <wp:anchor distT="0" distB="0" distL="114300" distR="114300" simplePos="0" relativeHeight="251673600" behindDoc="0" locked="0" layoutInCell="1" allowOverlap="1" wp14:anchorId="3A719990" wp14:editId="7982B8A6">
          <wp:simplePos x="0" y="0"/>
          <wp:positionH relativeFrom="margin">
            <wp:posOffset>2630170</wp:posOffset>
          </wp:positionH>
          <wp:positionV relativeFrom="margin">
            <wp:posOffset>6981190</wp:posOffset>
          </wp:positionV>
          <wp:extent cx="3838575" cy="1551940"/>
          <wp:effectExtent l="0" t="0" r="9525" b="0"/>
          <wp:wrapThrough wrapText="bothSides">
            <wp:wrapPolygon edited="0">
              <wp:start x="21118" y="0"/>
              <wp:lineTo x="1072" y="19620"/>
              <wp:lineTo x="0" y="20946"/>
              <wp:lineTo x="0" y="21211"/>
              <wp:lineTo x="21546" y="21211"/>
              <wp:lineTo x="21546" y="0"/>
              <wp:lineTo x="21118" y="0"/>
            </wp:wrapPolygon>
          </wp:wrapThrough>
          <wp:docPr id="15" name="Imagen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9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38575" cy="15519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E20BA25" w14:textId="0178267B" w:rsidR="00CA0D6B" w:rsidRDefault="00CA0D6B">
    <w:pPr>
      <w:pStyle w:val="Piedepgina"/>
    </w:pPr>
  </w:p>
  <w:p w14:paraId="489212A1" w14:textId="4BE0C2B9" w:rsidR="00CA0D6B" w:rsidRDefault="00005C7B">
    <w:pPr>
      <w:pStyle w:val="Piedepgina"/>
    </w:pPr>
    <w:r w:rsidRPr="00997C52">
      <w:rPr>
        <w:noProof/>
      </w:rPr>
      <w:drawing>
        <wp:anchor distT="0" distB="0" distL="114300" distR="114300" simplePos="0" relativeHeight="251674624" behindDoc="0" locked="0" layoutInCell="1" allowOverlap="1" wp14:anchorId="7734CD32" wp14:editId="404C4BF2">
          <wp:simplePos x="0" y="0"/>
          <wp:positionH relativeFrom="margin">
            <wp:posOffset>5418455</wp:posOffset>
          </wp:positionH>
          <wp:positionV relativeFrom="margin">
            <wp:posOffset>7566660</wp:posOffset>
          </wp:positionV>
          <wp:extent cx="946150" cy="716915"/>
          <wp:effectExtent l="0" t="0" r="0" b="0"/>
          <wp:wrapSquare wrapText="bothSides"/>
          <wp:docPr id="16" name="Imagen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F_IFEMA_LOG_RGB_NEG.png"/>
                  <pic:cNvPicPr/>
                </pic:nvPicPr>
                <pic:blipFill>
                  <a:blip r:embed="rId10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46150" cy="7169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6E187A0" w14:textId="2230F982" w:rsidR="00CA0D6B" w:rsidRDefault="00CA0D6B">
    <w:pPr>
      <w:pStyle w:val="Piedepgina"/>
    </w:pPr>
  </w:p>
  <w:p w14:paraId="351CD680" w14:textId="2DFEB4B3" w:rsidR="00CA0D6B" w:rsidRPr="00CA0D6B" w:rsidRDefault="00CA0D6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FCB7A3" w14:textId="77777777" w:rsidR="00FE72A5" w:rsidRDefault="00FE72A5" w:rsidP="00D92246">
      <w:r>
        <w:separator/>
      </w:r>
    </w:p>
  </w:footnote>
  <w:footnote w:type="continuationSeparator" w:id="0">
    <w:p w14:paraId="23E53E41" w14:textId="77777777" w:rsidR="00FE72A5" w:rsidRDefault="00FE72A5" w:rsidP="00D922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A4F441" w14:textId="064AAA89" w:rsidR="009600A5" w:rsidRDefault="00706630" w:rsidP="004A778D">
    <w:pPr>
      <w:spacing w:line="360" w:lineRule="exact"/>
      <w:jc w:val="right"/>
      <w:rPr>
        <w:rFonts w:ascii="FS Meridian" w:hAnsi="FS Meridian"/>
        <w:b/>
        <w:bCs/>
        <w:color w:val="171736"/>
        <w:sz w:val="36"/>
        <w:szCs w:val="36"/>
      </w:rPr>
    </w:pPr>
    <w:r>
      <w:rPr>
        <w:noProof/>
        <w:sz w:val="16"/>
        <w:szCs w:val="16"/>
      </w:rPr>
      <w:drawing>
        <wp:anchor distT="0" distB="0" distL="114300" distR="114300" simplePos="0" relativeHeight="251685888" behindDoc="1" locked="0" layoutInCell="1" allowOverlap="1" wp14:anchorId="0D6D2491" wp14:editId="0DE534A9">
          <wp:simplePos x="0" y="0"/>
          <wp:positionH relativeFrom="column">
            <wp:posOffset>-87256</wp:posOffset>
          </wp:positionH>
          <wp:positionV relativeFrom="paragraph">
            <wp:posOffset>-4016</wp:posOffset>
          </wp:positionV>
          <wp:extent cx="1066800" cy="1332865"/>
          <wp:effectExtent l="0" t="0" r="0" b="635"/>
          <wp:wrapThrough wrapText="bothSides">
            <wp:wrapPolygon edited="0">
              <wp:start x="0" y="0"/>
              <wp:lineTo x="0" y="21302"/>
              <wp:lineTo x="21214" y="21302"/>
              <wp:lineTo x="21214" y="0"/>
              <wp:lineTo x="0" y="0"/>
            </wp:wrapPolygon>
          </wp:wrapThrough>
          <wp:docPr id="14" name="Imagen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9137" t="10699" r="11130" b="9094"/>
                  <a:stretch>
                    <a:fillRect/>
                  </a:stretch>
                </pic:blipFill>
                <pic:spPr bwMode="auto">
                  <a:xfrm>
                    <a:off x="0" y="0"/>
                    <a:ext cx="1066800" cy="13328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17B1B" w:rsidRPr="00D05F48">
      <w:rPr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0A923B40" wp14:editId="42AF68CC">
              <wp:simplePos x="0" y="0"/>
              <wp:positionH relativeFrom="column">
                <wp:posOffset>450215</wp:posOffset>
              </wp:positionH>
              <wp:positionV relativeFrom="paragraph">
                <wp:posOffset>-1270</wp:posOffset>
              </wp:positionV>
              <wp:extent cx="0" cy="0"/>
              <wp:effectExtent l="0" t="0" r="0" b="0"/>
              <wp:wrapNone/>
              <wp:docPr id="4" name="Conector rect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07474E7" id="Conector recto 4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5.45pt,-.1pt" to="35.45pt,-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" strokecolor="#eb4f2a [3204]" strokeweight=".5pt">
              <v:stroke joinstyle="miter"/>
            </v:line>
          </w:pict>
        </mc:Fallback>
      </mc:AlternateContent>
    </w:r>
  </w:p>
  <w:p w14:paraId="0F3B572E" w14:textId="3F8256D9" w:rsidR="004A778D" w:rsidRDefault="004A778D" w:rsidP="004A778D">
    <w:pPr>
      <w:spacing w:line="360" w:lineRule="exact"/>
      <w:jc w:val="right"/>
      <w:rPr>
        <w:rFonts w:ascii="FS Meridian" w:hAnsi="FS Meridian"/>
        <w:b/>
        <w:bCs/>
        <w:color w:val="171736"/>
        <w:sz w:val="36"/>
        <w:szCs w:val="36"/>
      </w:rPr>
    </w:pPr>
  </w:p>
  <w:p w14:paraId="728C3309" w14:textId="561CCA9A" w:rsidR="004A778D" w:rsidRDefault="004A778D" w:rsidP="004A778D">
    <w:pPr>
      <w:spacing w:line="360" w:lineRule="exact"/>
      <w:jc w:val="right"/>
      <w:rPr>
        <w:rFonts w:ascii="FS Meridian" w:hAnsi="FS Meridian"/>
        <w:b/>
        <w:bCs/>
        <w:color w:val="171736"/>
        <w:sz w:val="36"/>
        <w:szCs w:val="36"/>
      </w:rPr>
    </w:pPr>
  </w:p>
  <w:p w14:paraId="078ECA5F" w14:textId="77777777" w:rsidR="00717B1B" w:rsidRPr="00717B1B" w:rsidRDefault="00717B1B" w:rsidP="009600A5">
    <w:pPr>
      <w:spacing w:line="360" w:lineRule="exact"/>
      <w:jc w:val="right"/>
      <w:rPr>
        <w:sz w:val="16"/>
        <w:szCs w:val="16"/>
      </w:rPr>
    </w:pPr>
    <w:r w:rsidRPr="0022128D">
      <w:rPr>
        <w:rFonts w:ascii="FS Meridian" w:hAnsi="FS Meridian"/>
        <w:b/>
        <w:bCs/>
        <w:color w:val="171736"/>
        <w:sz w:val="36"/>
        <w:szCs w:val="36"/>
      </w:rPr>
      <w:t>Nota de prensa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CF55A5CB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D611ECD9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28F05AF2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2A7F7FD9"/>
    <w:multiLevelType w:val="multilevel"/>
    <w:tmpl w:val="E3A250A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4" w15:restartNumberingAfterBreak="0">
    <w:nsid w:val="410D528E"/>
    <w:multiLevelType w:val="multilevel"/>
    <w:tmpl w:val="D6E228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52DA4469"/>
    <w:multiLevelType w:val="hybridMultilevel"/>
    <w:tmpl w:val="50680B2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65883617">
    <w:abstractNumId w:val="4"/>
  </w:num>
  <w:num w:numId="2" w16cid:durableId="197280918">
    <w:abstractNumId w:val="5"/>
  </w:num>
  <w:num w:numId="3" w16cid:durableId="1966886758">
    <w:abstractNumId w:val="1"/>
  </w:num>
  <w:num w:numId="4" w16cid:durableId="759525682">
    <w:abstractNumId w:val="0"/>
  </w:num>
  <w:num w:numId="5" w16cid:durableId="397899241">
    <w:abstractNumId w:val="2"/>
  </w:num>
  <w:num w:numId="6" w16cid:durableId="85014080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2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27BB"/>
    <w:rsid w:val="00005C7B"/>
    <w:rsid w:val="00012450"/>
    <w:rsid w:val="00012EC9"/>
    <w:rsid w:val="00025D76"/>
    <w:rsid w:val="00031833"/>
    <w:rsid w:val="00035B1F"/>
    <w:rsid w:val="00036E0E"/>
    <w:rsid w:val="000424C8"/>
    <w:rsid w:val="000441B9"/>
    <w:rsid w:val="00044335"/>
    <w:rsid w:val="00044C79"/>
    <w:rsid w:val="000454DA"/>
    <w:rsid w:val="000536CE"/>
    <w:rsid w:val="0005371E"/>
    <w:rsid w:val="000620AF"/>
    <w:rsid w:val="000659B0"/>
    <w:rsid w:val="00072A3D"/>
    <w:rsid w:val="000740CA"/>
    <w:rsid w:val="00080056"/>
    <w:rsid w:val="0008013E"/>
    <w:rsid w:val="00084F5D"/>
    <w:rsid w:val="00085829"/>
    <w:rsid w:val="00092C63"/>
    <w:rsid w:val="000952E7"/>
    <w:rsid w:val="000A0DCA"/>
    <w:rsid w:val="000A260B"/>
    <w:rsid w:val="000A79F4"/>
    <w:rsid w:val="000B44DB"/>
    <w:rsid w:val="000B4E5D"/>
    <w:rsid w:val="000B7B9F"/>
    <w:rsid w:val="000C4315"/>
    <w:rsid w:val="000C7FCE"/>
    <w:rsid w:val="000D7D6D"/>
    <w:rsid w:val="000E30AB"/>
    <w:rsid w:val="000E3421"/>
    <w:rsid w:val="000E70E3"/>
    <w:rsid w:val="000F2FD2"/>
    <w:rsid w:val="000F49E6"/>
    <w:rsid w:val="000F6D00"/>
    <w:rsid w:val="00101E10"/>
    <w:rsid w:val="00104136"/>
    <w:rsid w:val="00107E21"/>
    <w:rsid w:val="00117EDF"/>
    <w:rsid w:val="00122F9B"/>
    <w:rsid w:val="00127906"/>
    <w:rsid w:val="00135548"/>
    <w:rsid w:val="00140626"/>
    <w:rsid w:val="001457A2"/>
    <w:rsid w:val="00146A94"/>
    <w:rsid w:val="001558E2"/>
    <w:rsid w:val="00167479"/>
    <w:rsid w:val="001703B2"/>
    <w:rsid w:val="00172A0E"/>
    <w:rsid w:val="0017467D"/>
    <w:rsid w:val="001830B3"/>
    <w:rsid w:val="00183D52"/>
    <w:rsid w:val="0019267D"/>
    <w:rsid w:val="001973D0"/>
    <w:rsid w:val="001A129A"/>
    <w:rsid w:val="001A266C"/>
    <w:rsid w:val="001A6375"/>
    <w:rsid w:val="001B0FD0"/>
    <w:rsid w:val="001B138A"/>
    <w:rsid w:val="001C4EC9"/>
    <w:rsid w:val="001E5B14"/>
    <w:rsid w:val="001F1C45"/>
    <w:rsid w:val="001F63AA"/>
    <w:rsid w:val="002001C4"/>
    <w:rsid w:val="00200866"/>
    <w:rsid w:val="00205AC0"/>
    <w:rsid w:val="00217105"/>
    <w:rsid w:val="00217203"/>
    <w:rsid w:val="0022128D"/>
    <w:rsid w:val="0022197C"/>
    <w:rsid w:val="00223874"/>
    <w:rsid w:val="00226173"/>
    <w:rsid w:val="00226CED"/>
    <w:rsid w:val="00230A88"/>
    <w:rsid w:val="002335F3"/>
    <w:rsid w:val="002349E3"/>
    <w:rsid w:val="00242327"/>
    <w:rsid w:val="0024292A"/>
    <w:rsid w:val="00242A82"/>
    <w:rsid w:val="00246FF9"/>
    <w:rsid w:val="00247EBC"/>
    <w:rsid w:val="00251578"/>
    <w:rsid w:val="00255802"/>
    <w:rsid w:val="00255B01"/>
    <w:rsid w:val="002577AC"/>
    <w:rsid w:val="0026670D"/>
    <w:rsid w:val="0027617E"/>
    <w:rsid w:val="00281EF1"/>
    <w:rsid w:val="00283124"/>
    <w:rsid w:val="00291427"/>
    <w:rsid w:val="00294F61"/>
    <w:rsid w:val="002A0BA2"/>
    <w:rsid w:val="002A23AA"/>
    <w:rsid w:val="002A569B"/>
    <w:rsid w:val="002B2FE2"/>
    <w:rsid w:val="002B5929"/>
    <w:rsid w:val="002C3521"/>
    <w:rsid w:val="002D1640"/>
    <w:rsid w:val="002D1833"/>
    <w:rsid w:val="002D371B"/>
    <w:rsid w:val="002D59DC"/>
    <w:rsid w:val="002E055A"/>
    <w:rsid w:val="002E49A0"/>
    <w:rsid w:val="002F136C"/>
    <w:rsid w:val="002F5A38"/>
    <w:rsid w:val="002F626F"/>
    <w:rsid w:val="002F7660"/>
    <w:rsid w:val="002F7F1C"/>
    <w:rsid w:val="00304963"/>
    <w:rsid w:val="003052C3"/>
    <w:rsid w:val="00307220"/>
    <w:rsid w:val="00310F66"/>
    <w:rsid w:val="00314927"/>
    <w:rsid w:val="003151B0"/>
    <w:rsid w:val="00342599"/>
    <w:rsid w:val="003451BC"/>
    <w:rsid w:val="00346CD6"/>
    <w:rsid w:val="00352252"/>
    <w:rsid w:val="00355F78"/>
    <w:rsid w:val="00362658"/>
    <w:rsid w:val="00367D80"/>
    <w:rsid w:val="00367D9E"/>
    <w:rsid w:val="00371FB6"/>
    <w:rsid w:val="003739F2"/>
    <w:rsid w:val="003757E0"/>
    <w:rsid w:val="00380EA8"/>
    <w:rsid w:val="00394F22"/>
    <w:rsid w:val="0039600C"/>
    <w:rsid w:val="003A1BBA"/>
    <w:rsid w:val="003A33D1"/>
    <w:rsid w:val="003A3DDE"/>
    <w:rsid w:val="003C27BB"/>
    <w:rsid w:val="003C546A"/>
    <w:rsid w:val="003D3831"/>
    <w:rsid w:val="003E2FDB"/>
    <w:rsid w:val="003E72A2"/>
    <w:rsid w:val="003F15C4"/>
    <w:rsid w:val="003F1C1D"/>
    <w:rsid w:val="003F20E0"/>
    <w:rsid w:val="004012CA"/>
    <w:rsid w:val="00402FC2"/>
    <w:rsid w:val="00404076"/>
    <w:rsid w:val="00404FB3"/>
    <w:rsid w:val="004054FA"/>
    <w:rsid w:val="00407C17"/>
    <w:rsid w:val="0041054F"/>
    <w:rsid w:val="00414339"/>
    <w:rsid w:val="00415B60"/>
    <w:rsid w:val="00415D0B"/>
    <w:rsid w:val="004208D0"/>
    <w:rsid w:val="00423542"/>
    <w:rsid w:val="00425BD6"/>
    <w:rsid w:val="00427770"/>
    <w:rsid w:val="0043674B"/>
    <w:rsid w:val="0043738B"/>
    <w:rsid w:val="00437F50"/>
    <w:rsid w:val="00441C54"/>
    <w:rsid w:val="00441FEA"/>
    <w:rsid w:val="00445470"/>
    <w:rsid w:val="004504F5"/>
    <w:rsid w:val="00453051"/>
    <w:rsid w:val="00454E39"/>
    <w:rsid w:val="0045592A"/>
    <w:rsid w:val="00466BDF"/>
    <w:rsid w:val="00471599"/>
    <w:rsid w:val="00473F99"/>
    <w:rsid w:val="00476B0E"/>
    <w:rsid w:val="00483BF6"/>
    <w:rsid w:val="00483BF7"/>
    <w:rsid w:val="00494690"/>
    <w:rsid w:val="00494765"/>
    <w:rsid w:val="00494E49"/>
    <w:rsid w:val="00495E9B"/>
    <w:rsid w:val="004A30D8"/>
    <w:rsid w:val="004A5160"/>
    <w:rsid w:val="004A778D"/>
    <w:rsid w:val="004B1C65"/>
    <w:rsid w:val="004C16B2"/>
    <w:rsid w:val="004C320E"/>
    <w:rsid w:val="004C6200"/>
    <w:rsid w:val="004D1225"/>
    <w:rsid w:val="004D311B"/>
    <w:rsid w:val="004D3557"/>
    <w:rsid w:val="004D3970"/>
    <w:rsid w:val="004D5C36"/>
    <w:rsid w:val="004E2727"/>
    <w:rsid w:val="004E4F8F"/>
    <w:rsid w:val="004E5D87"/>
    <w:rsid w:val="004F2D84"/>
    <w:rsid w:val="004F64DE"/>
    <w:rsid w:val="00502CFA"/>
    <w:rsid w:val="00504A38"/>
    <w:rsid w:val="005069D2"/>
    <w:rsid w:val="00506CFC"/>
    <w:rsid w:val="00511809"/>
    <w:rsid w:val="0051198B"/>
    <w:rsid w:val="0051533A"/>
    <w:rsid w:val="00515C0D"/>
    <w:rsid w:val="00522039"/>
    <w:rsid w:val="00527013"/>
    <w:rsid w:val="00530DDB"/>
    <w:rsid w:val="005321E3"/>
    <w:rsid w:val="00532880"/>
    <w:rsid w:val="005372F7"/>
    <w:rsid w:val="00540171"/>
    <w:rsid w:val="00542835"/>
    <w:rsid w:val="00545C70"/>
    <w:rsid w:val="005479DA"/>
    <w:rsid w:val="005637F7"/>
    <w:rsid w:val="00563A0C"/>
    <w:rsid w:val="0056763D"/>
    <w:rsid w:val="00570F09"/>
    <w:rsid w:val="005750EE"/>
    <w:rsid w:val="0057613E"/>
    <w:rsid w:val="00576ABD"/>
    <w:rsid w:val="0058298B"/>
    <w:rsid w:val="00585152"/>
    <w:rsid w:val="00585C5A"/>
    <w:rsid w:val="00585FF1"/>
    <w:rsid w:val="005947A5"/>
    <w:rsid w:val="005A00A6"/>
    <w:rsid w:val="005A19D5"/>
    <w:rsid w:val="005B6193"/>
    <w:rsid w:val="005C1407"/>
    <w:rsid w:val="005C6E69"/>
    <w:rsid w:val="005D103A"/>
    <w:rsid w:val="005D47D3"/>
    <w:rsid w:val="005D49DB"/>
    <w:rsid w:val="005D556E"/>
    <w:rsid w:val="005D6052"/>
    <w:rsid w:val="005E1BDE"/>
    <w:rsid w:val="005E317B"/>
    <w:rsid w:val="005F0C21"/>
    <w:rsid w:val="005F4C15"/>
    <w:rsid w:val="005F61E9"/>
    <w:rsid w:val="005F6C0F"/>
    <w:rsid w:val="0060256A"/>
    <w:rsid w:val="006034E9"/>
    <w:rsid w:val="0060649B"/>
    <w:rsid w:val="00610CB5"/>
    <w:rsid w:val="00615F7C"/>
    <w:rsid w:val="00617879"/>
    <w:rsid w:val="00622299"/>
    <w:rsid w:val="006376BE"/>
    <w:rsid w:val="00640D56"/>
    <w:rsid w:val="00642659"/>
    <w:rsid w:val="00650BB6"/>
    <w:rsid w:val="006520CC"/>
    <w:rsid w:val="006549C3"/>
    <w:rsid w:val="0065636A"/>
    <w:rsid w:val="0065733B"/>
    <w:rsid w:val="00666495"/>
    <w:rsid w:val="0067283C"/>
    <w:rsid w:val="0068007A"/>
    <w:rsid w:val="00683D3F"/>
    <w:rsid w:val="0068499F"/>
    <w:rsid w:val="00691DFB"/>
    <w:rsid w:val="006950A9"/>
    <w:rsid w:val="00696766"/>
    <w:rsid w:val="00696A4A"/>
    <w:rsid w:val="006A0848"/>
    <w:rsid w:val="006A1A00"/>
    <w:rsid w:val="006A650E"/>
    <w:rsid w:val="006B08B3"/>
    <w:rsid w:val="006B1349"/>
    <w:rsid w:val="006B27B7"/>
    <w:rsid w:val="006B67C1"/>
    <w:rsid w:val="006B6FFA"/>
    <w:rsid w:val="006D0641"/>
    <w:rsid w:val="006D0E3C"/>
    <w:rsid w:val="006D1311"/>
    <w:rsid w:val="006D665E"/>
    <w:rsid w:val="006D7526"/>
    <w:rsid w:val="006F7A34"/>
    <w:rsid w:val="007006B9"/>
    <w:rsid w:val="0070361C"/>
    <w:rsid w:val="007061B2"/>
    <w:rsid w:val="00706630"/>
    <w:rsid w:val="00714F68"/>
    <w:rsid w:val="00716BAF"/>
    <w:rsid w:val="00717B1B"/>
    <w:rsid w:val="00722A59"/>
    <w:rsid w:val="00723EA8"/>
    <w:rsid w:val="00724581"/>
    <w:rsid w:val="0072492D"/>
    <w:rsid w:val="0072528E"/>
    <w:rsid w:val="007273C2"/>
    <w:rsid w:val="007331BE"/>
    <w:rsid w:val="00735089"/>
    <w:rsid w:val="0073518E"/>
    <w:rsid w:val="00740246"/>
    <w:rsid w:val="0074094D"/>
    <w:rsid w:val="00740AB2"/>
    <w:rsid w:val="00744C65"/>
    <w:rsid w:val="007471F2"/>
    <w:rsid w:val="00750D74"/>
    <w:rsid w:val="00753EA4"/>
    <w:rsid w:val="00754BA8"/>
    <w:rsid w:val="00756F07"/>
    <w:rsid w:val="007602D9"/>
    <w:rsid w:val="007611FB"/>
    <w:rsid w:val="007746DB"/>
    <w:rsid w:val="007773DA"/>
    <w:rsid w:val="007839CF"/>
    <w:rsid w:val="0078401F"/>
    <w:rsid w:val="0078404F"/>
    <w:rsid w:val="007860D2"/>
    <w:rsid w:val="007914D9"/>
    <w:rsid w:val="007936C4"/>
    <w:rsid w:val="0079430B"/>
    <w:rsid w:val="007A0D68"/>
    <w:rsid w:val="007A0D72"/>
    <w:rsid w:val="007A1759"/>
    <w:rsid w:val="007A50C1"/>
    <w:rsid w:val="007B0DAF"/>
    <w:rsid w:val="007B593C"/>
    <w:rsid w:val="007B7AAD"/>
    <w:rsid w:val="007D70A5"/>
    <w:rsid w:val="007E22B5"/>
    <w:rsid w:val="007F47A7"/>
    <w:rsid w:val="00802233"/>
    <w:rsid w:val="00806AC9"/>
    <w:rsid w:val="00811210"/>
    <w:rsid w:val="00811C6E"/>
    <w:rsid w:val="00815F54"/>
    <w:rsid w:val="00821B3A"/>
    <w:rsid w:val="00823072"/>
    <w:rsid w:val="0082341F"/>
    <w:rsid w:val="00835CEA"/>
    <w:rsid w:val="00837411"/>
    <w:rsid w:val="008427BB"/>
    <w:rsid w:val="008459FE"/>
    <w:rsid w:val="008538AE"/>
    <w:rsid w:val="00854EAA"/>
    <w:rsid w:val="00861F11"/>
    <w:rsid w:val="008623D9"/>
    <w:rsid w:val="00862A52"/>
    <w:rsid w:val="00864BED"/>
    <w:rsid w:val="008655E4"/>
    <w:rsid w:val="008737CC"/>
    <w:rsid w:val="008754E9"/>
    <w:rsid w:val="008802C6"/>
    <w:rsid w:val="008852BC"/>
    <w:rsid w:val="00890CA8"/>
    <w:rsid w:val="00891DEB"/>
    <w:rsid w:val="00895479"/>
    <w:rsid w:val="008A0D83"/>
    <w:rsid w:val="008A2195"/>
    <w:rsid w:val="008A238B"/>
    <w:rsid w:val="008A7614"/>
    <w:rsid w:val="008B066F"/>
    <w:rsid w:val="008B407B"/>
    <w:rsid w:val="008B5688"/>
    <w:rsid w:val="008B7C9D"/>
    <w:rsid w:val="008C0EB1"/>
    <w:rsid w:val="008C1E3F"/>
    <w:rsid w:val="008C41C2"/>
    <w:rsid w:val="008C6053"/>
    <w:rsid w:val="008C7E90"/>
    <w:rsid w:val="008D0D53"/>
    <w:rsid w:val="008D4F9C"/>
    <w:rsid w:val="008D5BEF"/>
    <w:rsid w:val="008F214F"/>
    <w:rsid w:val="008F5E6D"/>
    <w:rsid w:val="00913152"/>
    <w:rsid w:val="00920215"/>
    <w:rsid w:val="009233FA"/>
    <w:rsid w:val="00925E1A"/>
    <w:rsid w:val="0092713A"/>
    <w:rsid w:val="00935694"/>
    <w:rsid w:val="00935987"/>
    <w:rsid w:val="00935C4D"/>
    <w:rsid w:val="009372F0"/>
    <w:rsid w:val="00940C13"/>
    <w:rsid w:val="00940F56"/>
    <w:rsid w:val="00950005"/>
    <w:rsid w:val="009544A8"/>
    <w:rsid w:val="009600A5"/>
    <w:rsid w:val="00964DF1"/>
    <w:rsid w:val="009726A0"/>
    <w:rsid w:val="00975CD1"/>
    <w:rsid w:val="009777A3"/>
    <w:rsid w:val="00982034"/>
    <w:rsid w:val="009838FF"/>
    <w:rsid w:val="00994981"/>
    <w:rsid w:val="00997849"/>
    <w:rsid w:val="00997C52"/>
    <w:rsid w:val="009A1F7B"/>
    <w:rsid w:val="009A5405"/>
    <w:rsid w:val="009B16C9"/>
    <w:rsid w:val="009B4343"/>
    <w:rsid w:val="009B65F4"/>
    <w:rsid w:val="009C1B52"/>
    <w:rsid w:val="009C69E8"/>
    <w:rsid w:val="009D3DC5"/>
    <w:rsid w:val="009D3F70"/>
    <w:rsid w:val="009E19E0"/>
    <w:rsid w:val="009E2225"/>
    <w:rsid w:val="009E489A"/>
    <w:rsid w:val="009F10A8"/>
    <w:rsid w:val="009F1466"/>
    <w:rsid w:val="009F35B4"/>
    <w:rsid w:val="009F5793"/>
    <w:rsid w:val="009F7D20"/>
    <w:rsid w:val="00A071D2"/>
    <w:rsid w:val="00A07454"/>
    <w:rsid w:val="00A10476"/>
    <w:rsid w:val="00A135A8"/>
    <w:rsid w:val="00A140BA"/>
    <w:rsid w:val="00A16200"/>
    <w:rsid w:val="00A16C70"/>
    <w:rsid w:val="00A179F5"/>
    <w:rsid w:val="00A204DA"/>
    <w:rsid w:val="00A206A7"/>
    <w:rsid w:val="00A244DE"/>
    <w:rsid w:val="00A24E52"/>
    <w:rsid w:val="00A30ECF"/>
    <w:rsid w:val="00A31EF7"/>
    <w:rsid w:val="00A452E9"/>
    <w:rsid w:val="00A51327"/>
    <w:rsid w:val="00A71A18"/>
    <w:rsid w:val="00A72065"/>
    <w:rsid w:val="00A733E0"/>
    <w:rsid w:val="00A750D0"/>
    <w:rsid w:val="00A77527"/>
    <w:rsid w:val="00A84463"/>
    <w:rsid w:val="00A8637A"/>
    <w:rsid w:val="00A867A2"/>
    <w:rsid w:val="00A87578"/>
    <w:rsid w:val="00A955C9"/>
    <w:rsid w:val="00AA008C"/>
    <w:rsid w:val="00AA059E"/>
    <w:rsid w:val="00AB5034"/>
    <w:rsid w:val="00AB555B"/>
    <w:rsid w:val="00AC1F12"/>
    <w:rsid w:val="00AC50CB"/>
    <w:rsid w:val="00AC5861"/>
    <w:rsid w:val="00AD5E10"/>
    <w:rsid w:val="00AE0D80"/>
    <w:rsid w:val="00AE586F"/>
    <w:rsid w:val="00AF3CD4"/>
    <w:rsid w:val="00AF6745"/>
    <w:rsid w:val="00B00B25"/>
    <w:rsid w:val="00B04CE0"/>
    <w:rsid w:val="00B058E7"/>
    <w:rsid w:val="00B07757"/>
    <w:rsid w:val="00B111AF"/>
    <w:rsid w:val="00B12D1D"/>
    <w:rsid w:val="00B34972"/>
    <w:rsid w:val="00B42AA1"/>
    <w:rsid w:val="00B4744F"/>
    <w:rsid w:val="00B66A91"/>
    <w:rsid w:val="00B73200"/>
    <w:rsid w:val="00B748DF"/>
    <w:rsid w:val="00B7632A"/>
    <w:rsid w:val="00B76954"/>
    <w:rsid w:val="00B77334"/>
    <w:rsid w:val="00B811E5"/>
    <w:rsid w:val="00B81A3D"/>
    <w:rsid w:val="00B8799B"/>
    <w:rsid w:val="00B92257"/>
    <w:rsid w:val="00B95FA8"/>
    <w:rsid w:val="00B96018"/>
    <w:rsid w:val="00BA4305"/>
    <w:rsid w:val="00BA5E8A"/>
    <w:rsid w:val="00BA68EB"/>
    <w:rsid w:val="00BA69CD"/>
    <w:rsid w:val="00BB7B85"/>
    <w:rsid w:val="00BC0792"/>
    <w:rsid w:val="00BC31C7"/>
    <w:rsid w:val="00BD058E"/>
    <w:rsid w:val="00BD5BDA"/>
    <w:rsid w:val="00BD6B25"/>
    <w:rsid w:val="00BE1132"/>
    <w:rsid w:val="00BE14BA"/>
    <w:rsid w:val="00BE3838"/>
    <w:rsid w:val="00BE502F"/>
    <w:rsid w:val="00BF15AC"/>
    <w:rsid w:val="00BF47B0"/>
    <w:rsid w:val="00C0018E"/>
    <w:rsid w:val="00C006D2"/>
    <w:rsid w:val="00C03202"/>
    <w:rsid w:val="00C03213"/>
    <w:rsid w:val="00C1099C"/>
    <w:rsid w:val="00C165AF"/>
    <w:rsid w:val="00C20F5A"/>
    <w:rsid w:val="00C24D00"/>
    <w:rsid w:val="00C26860"/>
    <w:rsid w:val="00C301FF"/>
    <w:rsid w:val="00C4063A"/>
    <w:rsid w:val="00C435FD"/>
    <w:rsid w:val="00C50A35"/>
    <w:rsid w:val="00C53B7B"/>
    <w:rsid w:val="00C61B86"/>
    <w:rsid w:val="00C67B19"/>
    <w:rsid w:val="00C67DFF"/>
    <w:rsid w:val="00C7264E"/>
    <w:rsid w:val="00C744A9"/>
    <w:rsid w:val="00C754A1"/>
    <w:rsid w:val="00C767CC"/>
    <w:rsid w:val="00C77EEE"/>
    <w:rsid w:val="00C819FE"/>
    <w:rsid w:val="00C8535A"/>
    <w:rsid w:val="00C91A06"/>
    <w:rsid w:val="00C92D92"/>
    <w:rsid w:val="00C95A95"/>
    <w:rsid w:val="00C965B6"/>
    <w:rsid w:val="00C97088"/>
    <w:rsid w:val="00CA0D6B"/>
    <w:rsid w:val="00CA1959"/>
    <w:rsid w:val="00CA4049"/>
    <w:rsid w:val="00CA6844"/>
    <w:rsid w:val="00CD0C81"/>
    <w:rsid w:val="00CD1D50"/>
    <w:rsid w:val="00CD32EF"/>
    <w:rsid w:val="00CD61FB"/>
    <w:rsid w:val="00CE24A5"/>
    <w:rsid w:val="00CF1C55"/>
    <w:rsid w:val="00CF588A"/>
    <w:rsid w:val="00D034A3"/>
    <w:rsid w:val="00D037D6"/>
    <w:rsid w:val="00D041CE"/>
    <w:rsid w:val="00D052CE"/>
    <w:rsid w:val="00D05F48"/>
    <w:rsid w:val="00D0701B"/>
    <w:rsid w:val="00D149C6"/>
    <w:rsid w:val="00D2011D"/>
    <w:rsid w:val="00D25D9C"/>
    <w:rsid w:val="00D30AC0"/>
    <w:rsid w:val="00D3416C"/>
    <w:rsid w:val="00D35090"/>
    <w:rsid w:val="00D41917"/>
    <w:rsid w:val="00D4324A"/>
    <w:rsid w:val="00D43590"/>
    <w:rsid w:val="00D440A3"/>
    <w:rsid w:val="00D4572B"/>
    <w:rsid w:val="00D46F61"/>
    <w:rsid w:val="00D5239D"/>
    <w:rsid w:val="00D52BF0"/>
    <w:rsid w:val="00D62F85"/>
    <w:rsid w:val="00D72CDF"/>
    <w:rsid w:val="00D86A46"/>
    <w:rsid w:val="00D92246"/>
    <w:rsid w:val="00DC05AD"/>
    <w:rsid w:val="00DC363E"/>
    <w:rsid w:val="00DD0B81"/>
    <w:rsid w:val="00DD25D2"/>
    <w:rsid w:val="00DD2776"/>
    <w:rsid w:val="00DE4E62"/>
    <w:rsid w:val="00DE7441"/>
    <w:rsid w:val="00DF0EA3"/>
    <w:rsid w:val="00DF1794"/>
    <w:rsid w:val="00DF33DA"/>
    <w:rsid w:val="00DF4447"/>
    <w:rsid w:val="00DF45EA"/>
    <w:rsid w:val="00DF75C6"/>
    <w:rsid w:val="00E042F4"/>
    <w:rsid w:val="00E07F6D"/>
    <w:rsid w:val="00E12410"/>
    <w:rsid w:val="00E14D73"/>
    <w:rsid w:val="00E168E2"/>
    <w:rsid w:val="00E17BEA"/>
    <w:rsid w:val="00E22590"/>
    <w:rsid w:val="00E349C8"/>
    <w:rsid w:val="00E40C42"/>
    <w:rsid w:val="00E42944"/>
    <w:rsid w:val="00E44189"/>
    <w:rsid w:val="00E446E9"/>
    <w:rsid w:val="00E73ADA"/>
    <w:rsid w:val="00E77675"/>
    <w:rsid w:val="00E81181"/>
    <w:rsid w:val="00E82836"/>
    <w:rsid w:val="00E835A3"/>
    <w:rsid w:val="00E90059"/>
    <w:rsid w:val="00E92C8B"/>
    <w:rsid w:val="00E9321F"/>
    <w:rsid w:val="00E937F9"/>
    <w:rsid w:val="00E93959"/>
    <w:rsid w:val="00E95E5B"/>
    <w:rsid w:val="00E970C0"/>
    <w:rsid w:val="00E97FA9"/>
    <w:rsid w:val="00EA4ADD"/>
    <w:rsid w:val="00EB563A"/>
    <w:rsid w:val="00EB65BF"/>
    <w:rsid w:val="00EB7EE5"/>
    <w:rsid w:val="00EC49CC"/>
    <w:rsid w:val="00EC4C7B"/>
    <w:rsid w:val="00EC5F91"/>
    <w:rsid w:val="00EC7610"/>
    <w:rsid w:val="00ED7031"/>
    <w:rsid w:val="00EE11D9"/>
    <w:rsid w:val="00EE2707"/>
    <w:rsid w:val="00EE36E4"/>
    <w:rsid w:val="00EE3C0E"/>
    <w:rsid w:val="00EE5C0C"/>
    <w:rsid w:val="00EF41A5"/>
    <w:rsid w:val="00EF4EEB"/>
    <w:rsid w:val="00EF52A6"/>
    <w:rsid w:val="00F02B64"/>
    <w:rsid w:val="00F035BB"/>
    <w:rsid w:val="00F0517E"/>
    <w:rsid w:val="00F06764"/>
    <w:rsid w:val="00F25FF4"/>
    <w:rsid w:val="00F302CE"/>
    <w:rsid w:val="00F31DE7"/>
    <w:rsid w:val="00F357CC"/>
    <w:rsid w:val="00F5266C"/>
    <w:rsid w:val="00F55CC6"/>
    <w:rsid w:val="00F5740A"/>
    <w:rsid w:val="00F57B38"/>
    <w:rsid w:val="00F6320C"/>
    <w:rsid w:val="00F65F9F"/>
    <w:rsid w:val="00F71F38"/>
    <w:rsid w:val="00F75A8A"/>
    <w:rsid w:val="00F76B98"/>
    <w:rsid w:val="00F809AD"/>
    <w:rsid w:val="00F83510"/>
    <w:rsid w:val="00FA0E1C"/>
    <w:rsid w:val="00FA0ED7"/>
    <w:rsid w:val="00FA3E0B"/>
    <w:rsid w:val="00FA5441"/>
    <w:rsid w:val="00FA54DD"/>
    <w:rsid w:val="00FB1D32"/>
    <w:rsid w:val="00FC0818"/>
    <w:rsid w:val="00FC1CC5"/>
    <w:rsid w:val="00FC3BF6"/>
    <w:rsid w:val="00FD4A80"/>
    <w:rsid w:val="00FE252B"/>
    <w:rsid w:val="00FE6686"/>
    <w:rsid w:val="00FE72A5"/>
    <w:rsid w:val="00FF27B2"/>
    <w:rsid w:val="00FF651D"/>
    <w:rsid w:val="00FF7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E36D2F"/>
  <w15:chartTrackingRefBased/>
  <w15:docId w15:val="{3C1C16F6-FB5E-0043-9C95-44FA8A94FD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</w:rPr>
  </w:style>
  <w:style w:type="paragraph" w:styleId="Ttulo1">
    <w:name w:val="heading 1"/>
    <w:basedOn w:val="Normal"/>
    <w:next w:val="Normal"/>
    <w:link w:val="Ttulo1Car"/>
    <w:uiPriority w:val="9"/>
    <w:qFormat/>
    <w:rsid w:val="005637F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BD321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A569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BD3211" w:themeColor="accent1" w:themeShade="BF"/>
      <w:sz w:val="26"/>
      <w:szCs w:val="26"/>
    </w:rPr>
  </w:style>
  <w:style w:type="paragraph" w:styleId="Ttulo4">
    <w:name w:val="heading 4"/>
    <w:basedOn w:val="Normal"/>
    <w:link w:val="Ttulo4Car"/>
    <w:uiPriority w:val="9"/>
    <w:qFormat/>
    <w:rsid w:val="00DF4447"/>
    <w:pPr>
      <w:spacing w:before="100" w:beforeAutospacing="1" w:after="100" w:afterAutospacing="1"/>
      <w:outlineLvl w:val="3"/>
    </w:pPr>
    <w:rPr>
      <w:rFonts w:ascii="Times New Roman" w:eastAsia="Times New Roman" w:hAnsi="Times New Roman" w:cs="Times New Roman"/>
      <w:b/>
      <w:bCs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22128D"/>
    <w:rPr>
      <w:color w:val="FFFF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22128D"/>
    <w:rPr>
      <w:color w:val="605E5C"/>
      <w:shd w:val="clear" w:color="auto" w:fill="E1DFDD"/>
    </w:rPr>
  </w:style>
  <w:style w:type="paragraph" w:styleId="Encabezado">
    <w:name w:val="header"/>
    <w:basedOn w:val="Normal"/>
    <w:link w:val="EncabezadoCar"/>
    <w:unhideWhenUsed/>
    <w:qFormat/>
    <w:rsid w:val="00D9224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rsid w:val="00D92246"/>
    <w:rPr>
      <w:rFonts w:eastAsiaTheme="minorEastAsia"/>
    </w:rPr>
  </w:style>
  <w:style w:type="paragraph" w:styleId="Piedepgina">
    <w:name w:val="footer"/>
    <w:basedOn w:val="Normal"/>
    <w:link w:val="PiedepginaCar"/>
    <w:uiPriority w:val="99"/>
    <w:unhideWhenUsed/>
    <w:rsid w:val="00D9224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92246"/>
    <w:rPr>
      <w:rFonts w:eastAsiaTheme="minorEastAsia"/>
    </w:rPr>
  </w:style>
  <w:style w:type="character" w:styleId="Hipervnculovisitado">
    <w:name w:val="FollowedHyperlink"/>
    <w:basedOn w:val="Fuentedeprrafopredeter"/>
    <w:uiPriority w:val="99"/>
    <w:semiHidden/>
    <w:unhideWhenUsed/>
    <w:rsid w:val="00997849"/>
    <w:rPr>
      <w:color w:val="FFFFFF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423542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s-ES"/>
    </w:rPr>
  </w:style>
  <w:style w:type="character" w:styleId="Textoennegrita">
    <w:name w:val="Strong"/>
    <w:basedOn w:val="Fuentedeprrafopredeter"/>
    <w:uiPriority w:val="22"/>
    <w:qFormat/>
    <w:rsid w:val="00423542"/>
    <w:rPr>
      <w:b/>
      <w:bCs/>
    </w:rPr>
  </w:style>
  <w:style w:type="character" w:customStyle="1" w:styleId="Ttulo4Car">
    <w:name w:val="Título 4 Car"/>
    <w:basedOn w:val="Fuentedeprrafopredeter"/>
    <w:link w:val="Ttulo4"/>
    <w:uiPriority w:val="9"/>
    <w:rsid w:val="00DF4447"/>
    <w:rPr>
      <w:rFonts w:ascii="Times New Roman" w:eastAsia="Times New Roman" w:hAnsi="Times New Roman" w:cs="Times New Roman"/>
      <w:b/>
      <w:bCs/>
      <w:lang w:eastAsia="es-E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A569B"/>
    <w:rPr>
      <w:rFonts w:asciiTheme="majorHAnsi" w:eastAsiaTheme="majorEastAsia" w:hAnsiTheme="majorHAnsi" w:cstheme="majorBidi"/>
      <w:color w:val="BD3211" w:themeColor="accent1" w:themeShade="BF"/>
      <w:sz w:val="26"/>
      <w:szCs w:val="26"/>
    </w:rPr>
  </w:style>
  <w:style w:type="paragraph" w:styleId="Textosinformato">
    <w:name w:val="Plain Text"/>
    <w:basedOn w:val="Normal"/>
    <w:link w:val="TextosinformatoCar"/>
    <w:uiPriority w:val="99"/>
    <w:unhideWhenUsed/>
    <w:rsid w:val="00837411"/>
    <w:rPr>
      <w:rFonts w:ascii="Calibri" w:eastAsiaTheme="minorHAnsi" w:hAnsi="Calibri" w:cs="Calibri"/>
      <w:sz w:val="22"/>
      <w:szCs w:val="22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837411"/>
    <w:rPr>
      <w:rFonts w:ascii="Calibri" w:hAnsi="Calibri" w:cs="Calibri"/>
      <w:sz w:val="22"/>
      <w:szCs w:val="22"/>
    </w:rPr>
  </w:style>
  <w:style w:type="paragraph" w:styleId="Prrafodelista">
    <w:name w:val="List Paragraph"/>
    <w:basedOn w:val="Normal"/>
    <w:uiPriority w:val="34"/>
    <w:qFormat/>
    <w:rsid w:val="00622299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  <w:lang w:eastAsia="es-ES"/>
    </w:rPr>
  </w:style>
  <w:style w:type="character" w:customStyle="1" w:styleId="apple-converted-space">
    <w:name w:val="apple-converted-space"/>
    <w:basedOn w:val="Fuentedeprrafopredeter"/>
    <w:rsid w:val="00622299"/>
  </w:style>
  <w:style w:type="paragraph" w:customStyle="1" w:styleId="Default">
    <w:name w:val="Default"/>
    <w:rsid w:val="006D665E"/>
    <w:pPr>
      <w:autoSpaceDE w:val="0"/>
      <w:autoSpaceDN w:val="0"/>
      <w:adjustRightInd w:val="0"/>
    </w:pPr>
    <w:rPr>
      <w:rFonts w:ascii="Calibri" w:eastAsia="Times New Roman" w:hAnsi="Calibri" w:cs="Calibri"/>
      <w:color w:val="000000"/>
      <w:lang w:eastAsia="es-ES"/>
    </w:rPr>
  </w:style>
  <w:style w:type="paragraph" w:styleId="Textoindependiente">
    <w:name w:val="Body Text"/>
    <w:basedOn w:val="Normal"/>
    <w:link w:val="TextoindependienteCar"/>
    <w:uiPriority w:val="1"/>
    <w:qFormat/>
    <w:rsid w:val="00371FB6"/>
    <w:pPr>
      <w:widowControl w:val="0"/>
      <w:autoSpaceDE w:val="0"/>
      <w:autoSpaceDN w:val="0"/>
    </w:pPr>
    <w:rPr>
      <w:rFonts w:ascii="Calibri" w:eastAsia="Calibri" w:hAnsi="Calibri" w:cs="Calibri"/>
      <w:sz w:val="18"/>
      <w:szCs w:val="18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371FB6"/>
    <w:rPr>
      <w:rFonts w:ascii="Calibri" w:eastAsia="Calibri" w:hAnsi="Calibri" w:cs="Calibri"/>
      <w:sz w:val="18"/>
      <w:szCs w:val="18"/>
    </w:rPr>
  </w:style>
  <w:style w:type="character" w:customStyle="1" w:styleId="ui-provider">
    <w:name w:val="ui-provider"/>
    <w:basedOn w:val="Fuentedeprrafopredeter"/>
    <w:rsid w:val="007936C4"/>
  </w:style>
  <w:style w:type="paragraph" w:customStyle="1" w:styleId="text-build-content">
    <w:name w:val="text-build-content"/>
    <w:basedOn w:val="Normal"/>
    <w:rsid w:val="005D556E"/>
    <w:pPr>
      <w:spacing w:before="195" w:after="195"/>
    </w:pPr>
    <w:rPr>
      <w:rFonts w:ascii="Calibri" w:eastAsiaTheme="minorHAnsi" w:hAnsi="Calibri" w:cs="Calibri"/>
      <w:sz w:val="22"/>
      <w:szCs w:val="22"/>
      <w:lang w:eastAsia="es-ES"/>
    </w:rPr>
  </w:style>
  <w:style w:type="paragraph" w:styleId="Ttulo">
    <w:name w:val="Title"/>
    <w:basedOn w:val="Normal"/>
    <w:link w:val="TtuloCar"/>
    <w:uiPriority w:val="10"/>
    <w:qFormat/>
    <w:rsid w:val="00246FF9"/>
    <w:pPr>
      <w:widowControl w:val="0"/>
      <w:autoSpaceDE w:val="0"/>
      <w:autoSpaceDN w:val="0"/>
      <w:ind w:left="871"/>
    </w:pPr>
    <w:rPr>
      <w:rFonts w:ascii="Calibri" w:eastAsia="Calibri" w:hAnsi="Calibri" w:cs="Calibri"/>
      <w:b/>
      <w:bCs/>
      <w:sz w:val="21"/>
      <w:szCs w:val="21"/>
    </w:rPr>
  </w:style>
  <w:style w:type="character" w:customStyle="1" w:styleId="TtuloCar">
    <w:name w:val="Título Car"/>
    <w:basedOn w:val="Fuentedeprrafopredeter"/>
    <w:link w:val="Ttulo"/>
    <w:uiPriority w:val="10"/>
    <w:rsid w:val="00246FF9"/>
    <w:rPr>
      <w:rFonts w:ascii="Calibri" w:eastAsia="Calibri" w:hAnsi="Calibri" w:cs="Calibri"/>
      <w:b/>
      <w:bCs/>
      <w:sz w:val="21"/>
      <w:szCs w:val="21"/>
    </w:rPr>
  </w:style>
  <w:style w:type="character" w:customStyle="1" w:styleId="cf01">
    <w:name w:val="cf01"/>
    <w:basedOn w:val="Fuentedeprrafopredeter"/>
    <w:rsid w:val="00B34972"/>
    <w:rPr>
      <w:rFonts w:ascii="Segoe UI" w:hAnsi="Segoe UI" w:cs="Segoe UI" w:hint="default"/>
      <w:sz w:val="18"/>
      <w:szCs w:val="18"/>
    </w:rPr>
  </w:style>
  <w:style w:type="character" w:styleId="Refdecomentario">
    <w:name w:val="annotation reference"/>
    <w:basedOn w:val="Fuentedeprrafopredeter"/>
    <w:uiPriority w:val="99"/>
    <w:semiHidden/>
    <w:unhideWhenUsed/>
    <w:rsid w:val="00167479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167479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167479"/>
    <w:rPr>
      <w:rFonts w:eastAsiaTheme="minorEastAsia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167479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167479"/>
    <w:rPr>
      <w:rFonts w:eastAsiaTheme="minorEastAsia"/>
      <w:b/>
      <w:bCs/>
      <w:sz w:val="20"/>
      <w:szCs w:val="20"/>
    </w:rPr>
  </w:style>
  <w:style w:type="paragraph" w:styleId="Revisin">
    <w:name w:val="Revision"/>
    <w:hidden/>
    <w:uiPriority w:val="99"/>
    <w:semiHidden/>
    <w:rsid w:val="00E42944"/>
    <w:rPr>
      <w:rFonts w:eastAsiaTheme="minorEastAsia"/>
    </w:rPr>
  </w:style>
  <w:style w:type="paragraph" w:customStyle="1" w:styleId="xmsonormal">
    <w:name w:val="x_msonormal"/>
    <w:basedOn w:val="Normal"/>
    <w:rsid w:val="003052C3"/>
    <w:rPr>
      <w:rFonts w:ascii="Aptos" w:eastAsiaTheme="minorHAnsi" w:hAnsi="Aptos" w:cs="Aptos"/>
      <w:lang w:eastAsia="es-ES"/>
    </w:rPr>
  </w:style>
  <w:style w:type="character" w:customStyle="1" w:styleId="m-2985347427137873701ui-provider">
    <w:name w:val="m_-2985347427137873701ui-provider"/>
    <w:basedOn w:val="Fuentedeprrafopredeter"/>
    <w:rsid w:val="007B7AAD"/>
  </w:style>
  <w:style w:type="character" w:customStyle="1" w:styleId="normaltextrun">
    <w:name w:val="normaltextrun"/>
    <w:basedOn w:val="Fuentedeprrafopredeter"/>
    <w:rsid w:val="00C744A9"/>
  </w:style>
  <w:style w:type="character" w:customStyle="1" w:styleId="Ttulo1Car">
    <w:name w:val="Título 1 Car"/>
    <w:basedOn w:val="Fuentedeprrafopredeter"/>
    <w:link w:val="Ttulo1"/>
    <w:uiPriority w:val="9"/>
    <w:rsid w:val="005637F7"/>
    <w:rPr>
      <w:rFonts w:asciiTheme="majorHAnsi" w:eastAsiaTheme="majorEastAsia" w:hAnsiTheme="majorHAnsi" w:cstheme="majorBidi"/>
      <w:color w:val="BD3211" w:themeColor="accent1" w:themeShade="BF"/>
      <w:sz w:val="32"/>
      <w:szCs w:val="32"/>
    </w:rPr>
  </w:style>
  <w:style w:type="character" w:styleId="nfasis">
    <w:name w:val="Emphasis"/>
    <w:basedOn w:val="Fuentedeprrafopredeter"/>
    <w:uiPriority w:val="20"/>
    <w:qFormat/>
    <w:rsid w:val="000B7B9F"/>
    <w:rPr>
      <w:i/>
      <w:iCs/>
    </w:rPr>
  </w:style>
  <w:style w:type="paragraph" w:customStyle="1" w:styleId="Ttulodelanotadeprensa">
    <w:name w:val="Título de la nota de prensa"/>
    <w:basedOn w:val="Normal"/>
    <w:rsid w:val="005F61E9"/>
    <w:pPr>
      <w:suppressAutoHyphens/>
      <w:autoSpaceDN w:val="0"/>
      <w:spacing w:before="240" w:after="240"/>
      <w:textAlignment w:val="baseline"/>
    </w:pPr>
    <w:rPr>
      <w:rFonts w:ascii="Arial" w:eastAsia="Arial" w:hAnsi="Arial" w:cs="Arial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39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5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160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312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1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0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76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5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444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485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6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852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133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55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82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173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2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5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8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28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186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3049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4682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0596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06827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9325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4517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3075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377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042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88617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657155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300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2752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1759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4429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4777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66298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855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4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314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21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56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45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65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8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18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936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5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71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435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9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2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9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2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479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ifema.es/arco/notas-prensa/premio-lexus-mejor-stand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cloud.ifema.es/owncloud/index.php/apps/files/?dir=/Direcci%C3%B3n%20de%20comunicaci%C3%B3n%20y%20marketing/ARCOmadrid/ARCOmadrid%202024/ARCOmadrid%202026&amp;fileid=2156243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hyperlink" Target="mailto:gemar@ifema.es" TargetMode="External"/><Relationship Id="rId3" Type="http://schemas.openxmlformats.org/officeDocument/2006/relationships/hyperlink" Target="mailto:mcacho@ifema.es" TargetMode="External"/><Relationship Id="rId7" Type="http://schemas.openxmlformats.org/officeDocument/2006/relationships/hyperlink" Target="mailto:gemar@ifema.es" TargetMode="External"/><Relationship Id="rId2" Type="http://schemas.openxmlformats.org/officeDocument/2006/relationships/hyperlink" Target="mailto:sdalila@ifema.es" TargetMode="External"/><Relationship Id="rId1" Type="http://schemas.openxmlformats.org/officeDocument/2006/relationships/hyperlink" Target="mailto:sdalila@ifema.es" TargetMode="External"/><Relationship Id="rId6" Type="http://schemas.openxmlformats.org/officeDocument/2006/relationships/hyperlink" Target="mailto:pablo.lopez@ifema.es" TargetMode="External"/><Relationship Id="rId5" Type="http://schemas.openxmlformats.org/officeDocument/2006/relationships/hyperlink" Target="mailto:pablo.lopez@ifema.es" TargetMode="External"/><Relationship Id="rId10" Type="http://schemas.openxmlformats.org/officeDocument/2006/relationships/image" Target="media/image3.png"/><Relationship Id="rId4" Type="http://schemas.openxmlformats.org/officeDocument/2006/relationships/hyperlink" Target="mailto:mcacho@ifema.es" TargetMode="External"/><Relationship Id="rId9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IFEMA MADRID">
      <a:dk1>
        <a:srgbClr val="161636"/>
      </a:dk1>
      <a:lt1>
        <a:srgbClr val="FFFFFF"/>
      </a:lt1>
      <a:dk2>
        <a:srgbClr val="282052"/>
      </a:dk2>
      <a:lt2>
        <a:srgbClr val="E22424"/>
      </a:lt2>
      <a:accent1>
        <a:srgbClr val="EB4F2A"/>
      </a:accent1>
      <a:accent2>
        <a:srgbClr val="FF660E"/>
      </a:accent2>
      <a:accent3>
        <a:srgbClr val="8321FA"/>
      </a:accent3>
      <a:accent4>
        <a:srgbClr val="70BEE2"/>
      </a:accent4>
      <a:accent5>
        <a:srgbClr val="FFC405"/>
      </a:accent5>
      <a:accent6>
        <a:srgbClr val="B6B5B5"/>
      </a:accent6>
      <a:hlink>
        <a:srgbClr val="FFFFFF"/>
      </a:hlink>
      <a:folHlink>
        <a:srgbClr val="FFFFFF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3F877FDFD04F643A29313AA452B9065" ma:contentTypeVersion="5" ma:contentTypeDescription="Create a new document." ma:contentTypeScope="" ma:versionID="047337e4cb8eb089acee00dc09df4fc4">
  <xsd:schema xmlns:xsd="http://www.w3.org/2001/XMLSchema" xmlns:xs="http://www.w3.org/2001/XMLSchema" xmlns:p="http://schemas.microsoft.com/office/2006/metadata/properties" xmlns:ns3="2c88793b-11fa-4288-9f87-696cbb79ca99" xmlns:ns4="3b7ef8a4-d868-4cb8-bc88-a97c5c7304a6" targetNamespace="http://schemas.microsoft.com/office/2006/metadata/properties" ma:root="true" ma:fieldsID="78775075d8c019381fa79aabebe7635e" ns3:_="" ns4:_="">
    <xsd:import namespace="2c88793b-11fa-4288-9f87-696cbb79ca99"/>
    <xsd:import namespace="3b7ef8a4-d868-4cb8-bc88-a97c5c7304a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88793b-11fa-4288-9f87-696cbb79ca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7ef8a4-d868-4cb8-bc88-a97c5c7304a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98B03F1-A11C-4CB0-86DA-DDA841DF50D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5DFB4CF-681E-4C0A-BF5C-FD2203BEDDA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EC1C405-662D-461F-8F93-ED2FAF3B872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87239E3D-7F5B-4DD3-81FF-83EAC482B2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c88793b-11fa-4288-9f87-696cbb79ca99"/>
    <ds:schemaRef ds:uri="3b7ef8a4-d868-4cb8-bc88-a97c5c7304a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</TotalTime>
  <Pages>4</Pages>
  <Words>1280</Words>
  <Characters>7040</Characters>
  <Application>Microsoft Office Word</Application>
  <DocSecurity>0</DocSecurity>
  <Lines>58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8304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IFEMA MADRID</dc:creator>
  <cp:keywords/>
  <dc:description/>
  <cp:lastModifiedBy>Selva Dalila</cp:lastModifiedBy>
  <cp:revision>25</cp:revision>
  <cp:lastPrinted>2023-02-02T16:18:00Z</cp:lastPrinted>
  <dcterms:created xsi:type="dcterms:W3CDTF">2026-03-06T09:05:00Z</dcterms:created>
  <dcterms:modified xsi:type="dcterms:W3CDTF">2026-03-06T14:30:00Z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0x01010083F877FDFD04F643A29313AA452B9065</vt:lpwstr>
  </property>
</Properties>
</file>